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e1f4ea243f8e4f4c"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296A04" w14:textId="05003984" w:rsidR="00531388" w:rsidRDefault="001D6519" w:rsidP="00C10734">
      <w:pPr>
        <w:pStyle w:val="Tittel"/>
      </w:pPr>
      <w:sdt>
        <w:sdtPr>
          <w:alias w:val="Tittel"/>
          <w:tag w:val="Tittel"/>
          <w:id w:val="824091401"/>
          <w:placeholder>
            <w:docPart w:val="227DD719BB7141528F33BDF49772ECDE"/>
          </w:placeholder>
          <w:dataBinding w:xpath="/root[1]/tittel[1]" w:storeItemID="{311E7557-D500-49F5-A105-27E4F18A3EF1}"/>
          <w:text w:multiLine="1"/>
        </w:sdtPr>
        <w:sdtEndPr/>
        <w:sdtContent>
          <w:r w:rsidR="007A2DB4">
            <w:t>Prosjektplan</w:t>
          </w:r>
        </w:sdtContent>
      </w:sdt>
    </w:p>
    <w:p w14:paraId="0FD500E9" w14:textId="547A8F87" w:rsidR="00857052" w:rsidRPr="00E03167" w:rsidRDefault="001D6519" w:rsidP="00B5358C">
      <w:pPr>
        <w:pStyle w:val="Undertittel"/>
      </w:pPr>
      <w:sdt>
        <w:sdtPr>
          <w:alias w:val="Undertittel"/>
          <w:tag w:val="Undertittel"/>
          <w:id w:val="866872313"/>
          <w:placeholder>
            <w:docPart w:val="8349E8F59CA24F0E85935551AF75EC12"/>
          </w:placeholder>
          <w:text w:multiLine="1"/>
        </w:sdtPr>
        <w:sdtEndPr/>
        <w:sdtContent>
          <w:r w:rsidR="007A2DB4">
            <w:t xml:space="preserve">Fredvang: </w:t>
          </w:r>
          <w:r w:rsidR="00561BFA">
            <w:t>Innfallsporten til Lofotodden nasjonalpark</w:t>
          </w:r>
        </w:sdtContent>
      </w:sdt>
    </w:p>
    <w:p w14:paraId="3C5AE3C7" w14:textId="05E11A38" w:rsidR="00812D16" w:rsidRDefault="00812D16" w:rsidP="00857052"/>
    <w:p w14:paraId="0029599E" w14:textId="2785D0DD" w:rsidR="00812D16" w:rsidRPr="000472F8" w:rsidRDefault="000472F8" w:rsidP="000472F8">
      <w:pPr>
        <w:jc w:val="center"/>
        <w:rPr>
          <w:i/>
          <w:iCs/>
          <w:sz w:val="32"/>
          <w:szCs w:val="28"/>
        </w:rPr>
      </w:pPr>
      <w:r>
        <w:rPr>
          <w:i/>
          <w:iCs/>
          <w:sz w:val="32"/>
          <w:szCs w:val="28"/>
        </w:rPr>
        <w:t>«</w:t>
      </w:r>
      <w:r w:rsidRPr="000472F8">
        <w:rPr>
          <w:i/>
          <w:iCs/>
          <w:sz w:val="32"/>
          <w:szCs w:val="28"/>
        </w:rPr>
        <w:t>Fredvang skal være et levende lokalsamfunn og fiskevær og samtidig en bevisst aktør ift</w:t>
      </w:r>
      <w:r>
        <w:rPr>
          <w:i/>
          <w:iCs/>
          <w:sz w:val="32"/>
          <w:szCs w:val="28"/>
        </w:rPr>
        <w:t>.</w:t>
      </w:r>
      <w:r w:rsidRPr="000472F8">
        <w:rPr>
          <w:i/>
          <w:iCs/>
          <w:sz w:val="32"/>
          <w:szCs w:val="28"/>
        </w:rPr>
        <w:t xml:space="preserve"> reiseliv. Denne visjonen innebærer både bevaring av tradisjonelle verdier og samtidig fornying og utvikling inn i ei grønn fremtid.</w:t>
      </w:r>
      <w:r>
        <w:rPr>
          <w:i/>
          <w:iCs/>
          <w:sz w:val="32"/>
          <w:szCs w:val="28"/>
        </w:rPr>
        <w:t>»</w:t>
      </w:r>
    </w:p>
    <w:p w14:paraId="6DF62B58" w14:textId="17E9C941" w:rsidR="00812D16" w:rsidRDefault="00812D16" w:rsidP="00857052"/>
    <w:p w14:paraId="7EDA86DF" w14:textId="77777777" w:rsidR="00812D16" w:rsidRDefault="00812D16" w:rsidP="00857052"/>
    <w:p w14:paraId="3BB8A0D0" w14:textId="76C8A7EE" w:rsidR="00812D16" w:rsidRPr="00857052" w:rsidRDefault="00812D16" w:rsidP="00857052">
      <w:pPr>
        <w:sectPr w:rsidR="00812D16" w:rsidRPr="00857052" w:rsidSect="0021232B">
          <w:headerReference w:type="default" r:id="rId9"/>
          <w:pgSz w:w="11906" w:h="16838"/>
          <w:pgMar w:top="3062" w:right="1191" w:bottom="1418" w:left="1191" w:header="709" w:footer="113" w:gutter="0"/>
          <w:cols w:space="708"/>
          <w:docGrid w:linePitch="360"/>
        </w:sectPr>
      </w:pPr>
      <w:r>
        <w:rPr>
          <w:noProof/>
        </w:rPr>
        <w:drawing>
          <wp:inline distT="0" distB="0" distL="0" distR="0" wp14:anchorId="0ADF585D" wp14:editId="786C545D">
            <wp:extent cx="6047740" cy="3825240"/>
            <wp:effectExtent l="19050" t="19050" r="10160" b="22860"/>
            <wp:docPr id="2" name="Bilde 2" descr="Et bilde som inneholder vann, himmel, utendørs, fjel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vann, himmel, utendørs, fjell&#10;&#10;Automatisk generer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47740" cy="3825240"/>
                    </a:xfrm>
                    <a:prstGeom prst="rect">
                      <a:avLst/>
                    </a:prstGeom>
                    <a:ln>
                      <a:solidFill>
                        <a:schemeClr val="tx1"/>
                      </a:solidFill>
                    </a:ln>
                  </pic:spPr>
                </pic:pic>
              </a:graphicData>
            </a:graphic>
          </wp:inline>
        </w:drawing>
      </w:r>
    </w:p>
    <w:sdt>
      <w:sdtPr>
        <w:rPr>
          <w:rFonts w:asciiTheme="minorHAnsi" w:eastAsiaTheme="minorHAnsi" w:hAnsiTheme="minorHAnsi" w:cstheme="minorBidi"/>
          <w:b w:val="0"/>
          <w:sz w:val="24"/>
          <w:szCs w:val="22"/>
        </w:rPr>
        <w:id w:val="-1401057853"/>
        <w:docPartObj>
          <w:docPartGallery w:val="Table of Contents"/>
          <w:docPartUnique/>
        </w:docPartObj>
      </w:sdtPr>
      <w:sdtEndPr>
        <w:rPr>
          <w:bCs/>
        </w:rPr>
      </w:sdtEndPr>
      <w:sdtContent>
        <w:p w14:paraId="531DDD78" w14:textId="4ADB32F6" w:rsidR="001C5724" w:rsidRDefault="001C5724">
          <w:pPr>
            <w:pStyle w:val="Overskriftforinnholdsfortegnelse"/>
          </w:pPr>
          <w:r>
            <w:t>Innhold</w:t>
          </w:r>
        </w:p>
        <w:p w14:paraId="26AD271D" w14:textId="29FA9FD7" w:rsidR="001C5724" w:rsidRDefault="001C5724">
          <w:pPr>
            <w:pStyle w:val="INNH1"/>
            <w:rPr>
              <w:rFonts w:eastAsiaTheme="minorEastAsia"/>
              <w:b w:val="0"/>
              <w:noProof/>
              <w:sz w:val="22"/>
              <w:lang w:eastAsia="nb-NO"/>
            </w:rPr>
          </w:pPr>
          <w:r>
            <w:fldChar w:fldCharType="begin"/>
          </w:r>
          <w:r>
            <w:instrText xml:space="preserve"> TOC \o "1-3" \h \z \u </w:instrText>
          </w:r>
          <w:r>
            <w:fldChar w:fldCharType="separate"/>
          </w:r>
          <w:hyperlink w:anchor="_Toc118971115" w:history="1">
            <w:r w:rsidRPr="002D1204">
              <w:rPr>
                <w:rStyle w:val="Hyperkobling"/>
                <w:noProof/>
              </w:rPr>
              <w:t>1</w:t>
            </w:r>
            <w:r>
              <w:rPr>
                <w:rFonts w:eastAsiaTheme="minorEastAsia"/>
                <w:b w:val="0"/>
                <w:noProof/>
                <w:sz w:val="22"/>
                <w:lang w:eastAsia="nb-NO"/>
              </w:rPr>
              <w:tab/>
            </w:r>
            <w:r w:rsidRPr="002D1204">
              <w:rPr>
                <w:rStyle w:val="Hyperkobling"/>
                <w:noProof/>
              </w:rPr>
              <w:t>Innledning</w:t>
            </w:r>
            <w:r>
              <w:rPr>
                <w:noProof/>
                <w:webHidden/>
              </w:rPr>
              <w:tab/>
            </w:r>
            <w:r>
              <w:rPr>
                <w:noProof/>
                <w:webHidden/>
              </w:rPr>
              <w:fldChar w:fldCharType="begin"/>
            </w:r>
            <w:r>
              <w:rPr>
                <w:noProof/>
                <w:webHidden/>
              </w:rPr>
              <w:instrText xml:space="preserve"> PAGEREF _Toc118971115 \h </w:instrText>
            </w:r>
            <w:r>
              <w:rPr>
                <w:noProof/>
                <w:webHidden/>
              </w:rPr>
            </w:r>
            <w:r>
              <w:rPr>
                <w:noProof/>
                <w:webHidden/>
              </w:rPr>
              <w:fldChar w:fldCharType="separate"/>
            </w:r>
            <w:r>
              <w:rPr>
                <w:noProof/>
                <w:webHidden/>
              </w:rPr>
              <w:t>3</w:t>
            </w:r>
            <w:r>
              <w:rPr>
                <w:noProof/>
                <w:webHidden/>
              </w:rPr>
              <w:fldChar w:fldCharType="end"/>
            </w:r>
          </w:hyperlink>
        </w:p>
        <w:p w14:paraId="5BC248EB" w14:textId="4809A78E" w:rsidR="001C5724" w:rsidRDefault="001D6519">
          <w:pPr>
            <w:pStyle w:val="INNH2"/>
            <w:tabs>
              <w:tab w:val="left" w:pos="880"/>
              <w:tab w:val="right" w:leader="dot" w:pos="9514"/>
            </w:tabs>
            <w:rPr>
              <w:rFonts w:eastAsiaTheme="minorEastAsia"/>
              <w:noProof/>
              <w:sz w:val="22"/>
              <w:lang w:eastAsia="nb-NO"/>
            </w:rPr>
          </w:pPr>
          <w:hyperlink w:anchor="_Toc118971116" w:history="1">
            <w:r w:rsidR="001C5724" w:rsidRPr="002D1204">
              <w:rPr>
                <w:rStyle w:val="Hyperkobling"/>
                <w:noProof/>
              </w:rPr>
              <w:t>1.1</w:t>
            </w:r>
            <w:r w:rsidR="001C5724">
              <w:rPr>
                <w:rFonts w:eastAsiaTheme="minorEastAsia"/>
                <w:noProof/>
                <w:sz w:val="22"/>
                <w:lang w:eastAsia="nb-NO"/>
              </w:rPr>
              <w:tab/>
            </w:r>
            <w:r w:rsidR="001C5724" w:rsidRPr="002D1204">
              <w:rPr>
                <w:rStyle w:val="Hyperkobling"/>
                <w:noProof/>
              </w:rPr>
              <w:t>Områdebeskrivelse</w:t>
            </w:r>
            <w:r w:rsidR="001C5724">
              <w:rPr>
                <w:noProof/>
                <w:webHidden/>
              </w:rPr>
              <w:tab/>
            </w:r>
            <w:r w:rsidR="001C5724">
              <w:rPr>
                <w:noProof/>
                <w:webHidden/>
              </w:rPr>
              <w:fldChar w:fldCharType="begin"/>
            </w:r>
            <w:r w:rsidR="001C5724">
              <w:rPr>
                <w:noProof/>
                <w:webHidden/>
              </w:rPr>
              <w:instrText xml:space="preserve"> PAGEREF _Toc118971116 \h </w:instrText>
            </w:r>
            <w:r w:rsidR="001C5724">
              <w:rPr>
                <w:noProof/>
                <w:webHidden/>
              </w:rPr>
            </w:r>
            <w:r w:rsidR="001C5724">
              <w:rPr>
                <w:noProof/>
                <w:webHidden/>
              </w:rPr>
              <w:fldChar w:fldCharType="separate"/>
            </w:r>
            <w:r w:rsidR="001C5724">
              <w:rPr>
                <w:noProof/>
                <w:webHidden/>
              </w:rPr>
              <w:t>3</w:t>
            </w:r>
            <w:r w:rsidR="001C5724">
              <w:rPr>
                <w:noProof/>
                <w:webHidden/>
              </w:rPr>
              <w:fldChar w:fldCharType="end"/>
            </w:r>
          </w:hyperlink>
        </w:p>
        <w:p w14:paraId="477440DA" w14:textId="4DEC9E6D" w:rsidR="001C5724" w:rsidRDefault="001D6519">
          <w:pPr>
            <w:pStyle w:val="INNH2"/>
            <w:tabs>
              <w:tab w:val="left" w:pos="880"/>
              <w:tab w:val="right" w:leader="dot" w:pos="9514"/>
            </w:tabs>
            <w:rPr>
              <w:rFonts w:eastAsiaTheme="minorEastAsia"/>
              <w:noProof/>
              <w:sz w:val="22"/>
              <w:lang w:eastAsia="nb-NO"/>
            </w:rPr>
          </w:pPr>
          <w:hyperlink w:anchor="_Toc118971117" w:history="1">
            <w:r w:rsidR="001C5724" w:rsidRPr="002D1204">
              <w:rPr>
                <w:rStyle w:val="Hyperkobling"/>
                <w:noProof/>
              </w:rPr>
              <w:t>1.2</w:t>
            </w:r>
            <w:r w:rsidR="001C5724">
              <w:rPr>
                <w:rFonts w:eastAsiaTheme="minorEastAsia"/>
                <w:noProof/>
                <w:sz w:val="22"/>
                <w:lang w:eastAsia="nb-NO"/>
              </w:rPr>
              <w:tab/>
            </w:r>
            <w:r w:rsidR="001C5724" w:rsidRPr="002D1204">
              <w:rPr>
                <w:rStyle w:val="Hyperkobling"/>
                <w:noProof/>
              </w:rPr>
              <w:t>Planstatus?</w:t>
            </w:r>
            <w:r w:rsidR="001C5724">
              <w:rPr>
                <w:noProof/>
                <w:webHidden/>
              </w:rPr>
              <w:tab/>
            </w:r>
            <w:r w:rsidR="001C5724">
              <w:rPr>
                <w:noProof/>
                <w:webHidden/>
              </w:rPr>
              <w:fldChar w:fldCharType="begin"/>
            </w:r>
            <w:r w:rsidR="001C5724">
              <w:rPr>
                <w:noProof/>
                <w:webHidden/>
              </w:rPr>
              <w:instrText xml:space="preserve"> PAGEREF _Toc118971117 \h </w:instrText>
            </w:r>
            <w:r w:rsidR="001C5724">
              <w:rPr>
                <w:noProof/>
                <w:webHidden/>
              </w:rPr>
            </w:r>
            <w:r w:rsidR="001C5724">
              <w:rPr>
                <w:noProof/>
                <w:webHidden/>
              </w:rPr>
              <w:fldChar w:fldCharType="separate"/>
            </w:r>
            <w:r w:rsidR="001C5724">
              <w:rPr>
                <w:noProof/>
                <w:webHidden/>
              </w:rPr>
              <w:t>4</w:t>
            </w:r>
            <w:r w:rsidR="001C5724">
              <w:rPr>
                <w:noProof/>
                <w:webHidden/>
              </w:rPr>
              <w:fldChar w:fldCharType="end"/>
            </w:r>
          </w:hyperlink>
        </w:p>
        <w:p w14:paraId="51E8D119" w14:textId="0E449727" w:rsidR="001C5724" w:rsidRDefault="001D6519">
          <w:pPr>
            <w:pStyle w:val="INNH2"/>
            <w:tabs>
              <w:tab w:val="left" w:pos="880"/>
              <w:tab w:val="right" w:leader="dot" w:pos="9514"/>
            </w:tabs>
            <w:rPr>
              <w:rFonts w:eastAsiaTheme="minorEastAsia"/>
              <w:noProof/>
              <w:sz w:val="22"/>
              <w:lang w:eastAsia="nb-NO"/>
            </w:rPr>
          </w:pPr>
          <w:hyperlink w:anchor="_Toc118971118" w:history="1">
            <w:r w:rsidR="001C5724" w:rsidRPr="002D1204">
              <w:rPr>
                <w:rStyle w:val="Hyperkobling"/>
                <w:noProof/>
              </w:rPr>
              <w:t>1.3</w:t>
            </w:r>
            <w:r w:rsidR="001C5724">
              <w:rPr>
                <w:rFonts w:eastAsiaTheme="minorEastAsia"/>
                <w:noProof/>
                <w:sz w:val="22"/>
                <w:lang w:eastAsia="nb-NO"/>
              </w:rPr>
              <w:tab/>
            </w:r>
            <w:r w:rsidR="001C5724" w:rsidRPr="002D1204">
              <w:rPr>
                <w:rStyle w:val="Hyperkobling"/>
                <w:noProof/>
              </w:rPr>
              <w:t>Beskrivelse av dagens situasjon</w:t>
            </w:r>
            <w:r w:rsidR="001C5724">
              <w:rPr>
                <w:noProof/>
                <w:webHidden/>
              </w:rPr>
              <w:tab/>
            </w:r>
            <w:r w:rsidR="001C5724">
              <w:rPr>
                <w:noProof/>
                <w:webHidden/>
              </w:rPr>
              <w:fldChar w:fldCharType="begin"/>
            </w:r>
            <w:r w:rsidR="001C5724">
              <w:rPr>
                <w:noProof/>
                <w:webHidden/>
              </w:rPr>
              <w:instrText xml:space="preserve"> PAGEREF _Toc118971118 \h </w:instrText>
            </w:r>
            <w:r w:rsidR="001C5724">
              <w:rPr>
                <w:noProof/>
                <w:webHidden/>
              </w:rPr>
            </w:r>
            <w:r w:rsidR="001C5724">
              <w:rPr>
                <w:noProof/>
                <w:webHidden/>
              </w:rPr>
              <w:fldChar w:fldCharType="separate"/>
            </w:r>
            <w:r w:rsidR="001C5724">
              <w:rPr>
                <w:noProof/>
                <w:webHidden/>
              </w:rPr>
              <w:t>5</w:t>
            </w:r>
            <w:r w:rsidR="001C5724">
              <w:rPr>
                <w:noProof/>
                <w:webHidden/>
              </w:rPr>
              <w:fldChar w:fldCharType="end"/>
            </w:r>
          </w:hyperlink>
        </w:p>
        <w:p w14:paraId="6BAA871E" w14:textId="31555F90" w:rsidR="001C5724" w:rsidRDefault="001D6519">
          <w:pPr>
            <w:pStyle w:val="INNH2"/>
            <w:tabs>
              <w:tab w:val="left" w:pos="880"/>
              <w:tab w:val="right" w:leader="dot" w:pos="9514"/>
            </w:tabs>
            <w:rPr>
              <w:rFonts w:eastAsiaTheme="minorEastAsia"/>
              <w:noProof/>
              <w:sz w:val="22"/>
              <w:lang w:eastAsia="nb-NO"/>
            </w:rPr>
          </w:pPr>
          <w:hyperlink w:anchor="_Toc118971119" w:history="1">
            <w:r w:rsidR="001C5724" w:rsidRPr="002D1204">
              <w:rPr>
                <w:rStyle w:val="Hyperkobling"/>
                <w:noProof/>
              </w:rPr>
              <w:t>1.4</w:t>
            </w:r>
            <w:r w:rsidR="001C5724">
              <w:rPr>
                <w:rFonts w:eastAsiaTheme="minorEastAsia"/>
                <w:noProof/>
                <w:sz w:val="22"/>
                <w:lang w:eastAsia="nb-NO"/>
              </w:rPr>
              <w:tab/>
            </w:r>
            <w:r w:rsidR="001C5724" w:rsidRPr="002D1204">
              <w:rPr>
                <w:rStyle w:val="Hyperkobling"/>
                <w:noProof/>
              </w:rPr>
              <w:t>Besøksstrategi for Lofotodden nasjonalpark</w:t>
            </w:r>
            <w:r w:rsidR="001C5724">
              <w:rPr>
                <w:noProof/>
                <w:webHidden/>
              </w:rPr>
              <w:tab/>
            </w:r>
            <w:r w:rsidR="001C5724">
              <w:rPr>
                <w:noProof/>
                <w:webHidden/>
              </w:rPr>
              <w:fldChar w:fldCharType="begin"/>
            </w:r>
            <w:r w:rsidR="001C5724">
              <w:rPr>
                <w:noProof/>
                <w:webHidden/>
              </w:rPr>
              <w:instrText xml:space="preserve"> PAGEREF _Toc118971119 \h </w:instrText>
            </w:r>
            <w:r w:rsidR="001C5724">
              <w:rPr>
                <w:noProof/>
                <w:webHidden/>
              </w:rPr>
            </w:r>
            <w:r w:rsidR="001C5724">
              <w:rPr>
                <w:noProof/>
                <w:webHidden/>
              </w:rPr>
              <w:fldChar w:fldCharType="separate"/>
            </w:r>
            <w:r w:rsidR="001C5724">
              <w:rPr>
                <w:noProof/>
                <w:webHidden/>
              </w:rPr>
              <w:t>5</w:t>
            </w:r>
            <w:r w:rsidR="001C5724">
              <w:rPr>
                <w:noProof/>
                <w:webHidden/>
              </w:rPr>
              <w:fldChar w:fldCharType="end"/>
            </w:r>
          </w:hyperlink>
        </w:p>
        <w:p w14:paraId="080E7E57" w14:textId="36ABBB7F" w:rsidR="001C5724" w:rsidRDefault="001D6519">
          <w:pPr>
            <w:pStyle w:val="INNH2"/>
            <w:tabs>
              <w:tab w:val="left" w:pos="880"/>
              <w:tab w:val="right" w:leader="dot" w:pos="9514"/>
            </w:tabs>
            <w:rPr>
              <w:rFonts w:eastAsiaTheme="minorEastAsia"/>
              <w:noProof/>
              <w:sz w:val="22"/>
              <w:lang w:eastAsia="nb-NO"/>
            </w:rPr>
          </w:pPr>
          <w:hyperlink w:anchor="_Toc118971120" w:history="1">
            <w:r w:rsidR="001C5724" w:rsidRPr="002D1204">
              <w:rPr>
                <w:rStyle w:val="Hyperkobling"/>
                <w:noProof/>
              </w:rPr>
              <w:t>1.5</w:t>
            </w:r>
            <w:r w:rsidR="001C5724">
              <w:rPr>
                <w:rFonts w:eastAsiaTheme="minorEastAsia"/>
                <w:noProof/>
                <w:sz w:val="22"/>
                <w:lang w:eastAsia="nb-NO"/>
              </w:rPr>
              <w:tab/>
            </w:r>
            <w:r w:rsidR="001C5724" w:rsidRPr="002D1204">
              <w:rPr>
                <w:rStyle w:val="Hyperkobling"/>
                <w:noProof/>
              </w:rPr>
              <w:t>Besøksforvaltningsplan for Fredvang</w:t>
            </w:r>
            <w:r w:rsidR="001C5724">
              <w:rPr>
                <w:noProof/>
                <w:webHidden/>
              </w:rPr>
              <w:tab/>
            </w:r>
            <w:r w:rsidR="001C5724">
              <w:rPr>
                <w:noProof/>
                <w:webHidden/>
              </w:rPr>
              <w:fldChar w:fldCharType="begin"/>
            </w:r>
            <w:r w:rsidR="001C5724">
              <w:rPr>
                <w:noProof/>
                <w:webHidden/>
              </w:rPr>
              <w:instrText xml:space="preserve"> PAGEREF _Toc118971120 \h </w:instrText>
            </w:r>
            <w:r w:rsidR="001C5724">
              <w:rPr>
                <w:noProof/>
                <w:webHidden/>
              </w:rPr>
            </w:r>
            <w:r w:rsidR="001C5724">
              <w:rPr>
                <w:noProof/>
                <w:webHidden/>
              </w:rPr>
              <w:fldChar w:fldCharType="separate"/>
            </w:r>
            <w:r w:rsidR="001C5724">
              <w:rPr>
                <w:noProof/>
                <w:webHidden/>
              </w:rPr>
              <w:t>6</w:t>
            </w:r>
            <w:r w:rsidR="001C5724">
              <w:rPr>
                <w:noProof/>
                <w:webHidden/>
              </w:rPr>
              <w:fldChar w:fldCharType="end"/>
            </w:r>
          </w:hyperlink>
        </w:p>
        <w:p w14:paraId="2F118D93" w14:textId="6B3D220F" w:rsidR="001C5724" w:rsidRDefault="001D6519">
          <w:pPr>
            <w:pStyle w:val="INNH1"/>
            <w:rPr>
              <w:rFonts w:eastAsiaTheme="minorEastAsia"/>
              <w:b w:val="0"/>
              <w:noProof/>
              <w:sz w:val="22"/>
              <w:lang w:eastAsia="nb-NO"/>
            </w:rPr>
          </w:pPr>
          <w:hyperlink w:anchor="_Toc118971121" w:history="1">
            <w:r w:rsidR="001C5724" w:rsidRPr="002D1204">
              <w:rPr>
                <w:rStyle w:val="Hyperkobling"/>
                <w:noProof/>
              </w:rPr>
              <w:t>2</w:t>
            </w:r>
            <w:r w:rsidR="001C5724">
              <w:rPr>
                <w:rFonts w:eastAsiaTheme="minorEastAsia"/>
                <w:b w:val="0"/>
                <w:noProof/>
                <w:sz w:val="22"/>
                <w:lang w:eastAsia="nb-NO"/>
              </w:rPr>
              <w:tab/>
            </w:r>
            <w:r w:rsidR="001C5724" w:rsidRPr="002D1204">
              <w:rPr>
                <w:rStyle w:val="Hyperkobling"/>
                <w:noProof/>
              </w:rPr>
              <w:t>Mulighetsstudie</w:t>
            </w:r>
            <w:r w:rsidR="001C5724">
              <w:rPr>
                <w:noProof/>
                <w:webHidden/>
              </w:rPr>
              <w:tab/>
            </w:r>
            <w:r w:rsidR="001C5724">
              <w:rPr>
                <w:noProof/>
                <w:webHidden/>
              </w:rPr>
              <w:fldChar w:fldCharType="begin"/>
            </w:r>
            <w:r w:rsidR="001C5724">
              <w:rPr>
                <w:noProof/>
                <w:webHidden/>
              </w:rPr>
              <w:instrText xml:space="preserve"> PAGEREF _Toc118971121 \h </w:instrText>
            </w:r>
            <w:r w:rsidR="001C5724">
              <w:rPr>
                <w:noProof/>
                <w:webHidden/>
              </w:rPr>
            </w:r>
            <w:r w:rsidR="001C5724">
              <w:rPr>
                <w:noProof/>
                <w:webHidden/>
              </w:rPr>
              <w:fldChar w:fldCharType="separate"/>
            </w:r>
            <w:r w:rsidR="001C5724">
              <w:rPr>
                <w:noProof/>
                <w:webHidden/>
              </w:rPr>
              <w:t>7</w:t>
            </w:r>
            <w:r w:rsidR="001C5724">
              <w:rPr>
                <w:noProof/>
                <w:webHidden/>
              </w:rPr>
              <w:fldChar w:fldCharType="end"/>
            </w:r>
          </w:hyperlink>
        </w:p>
        <w:p w14:paraId="4F70FC32" w14:textId="65C7718D" w:rsidR="001C5724" w:rsidRDefault="001D6519">
          <w:pPr>
            <w:pStyle w:val="INNH2"/>
            <w:tabs>
              <w:tab w:val="left" w:pos="880"/>
              <w:tab w:val="right" w:leader="dot" w:pos="9514"/>
            </w:tabs>
            <w:rPr>
              <w:rFonts w:eastAsiaTheme="minorEastAsia"/>
              <w:noProof/>
              <w:sz w:val="22"/>
              <w:lang w:eastAsia="nb-NO"/>
            </w:rPr>
          </w:pPr>
          <w:hyperlink w:anchor="_Toc118971122" w:history="1">
            <w:r w:rsidR="001C5724" w:rsidRPr="002D1204">
              <w:rPr>
                <w:rStyle w:val="Hyperkobling"/>
                <w:noProof/>
              </w:rPr>
              <w:t>2.1</w:t>
            </w:r>
            <w:r w:rsidR="001C5724">
              <w:rPr>
                <w:rFonts w:eastAsiaTheme="minorEastAsia"/>
                <w:noProof/>
                <w:sz w:val="22"/>
                <w:lang w:eastAsia="nb-NO"/>
              </w:rPr>
              <w:tab/>
            </w:r>
            <w:r w:rsidR="001C5724" w:rsidRPr="002D1204">
              <w:rPr>
                <w:rStyle w:val="Hyperkobling"/>
                <w:noProof/>
              </w:rPr>
              <w:t>Målsetting</w:t>
            </w:r>
            <w:r w:rsidR="001C5724">
              <w:rPr>
                <w:noProof/>
                <w:webHidden/>
              </w:rPr>
              <w:tab/>
            </w:r>
            <w:r w:rsidR="001C5724">
              <w:rPr>
                <w:noProof/>
                <w:webHidden/>
              </w:rPr>
              <w:fldChar w:fldCharType="begin"/>
            </w:r>
            <w:r w:rsidR="001C5724">
              <w:rPr>
                <w:noProof/>
                <w:webHidden/>
              </w:rPr>
              <w:instrText xml:space="preserve"> PAGEREF _Toc118971122 \h </w:instrText>
            </w:r>
            <w:r w:rsidR="001C5724">
              <w:rPr>
                <w:noProof/>
                <w:webHidden/>
              </w:rPr>
            </w:r>
            <w:r w:rsidR="001C5724">
              <w:rPr>
                <w:noProof/>
                <w:webHidden/>
              </w:rPr>
              <w:fldChar w:fldCharType="separate"/>
            </w:r>
            <w:r w:rsidR="001C5724">
              <w:rPr>
                <w:noProof/>
                <w:webHidden/>
              </w:rPr>
              <w:t>7</w:t>
            </w:r>
            <w:r w:rsidR="001C5724">
              <w:rPr>
                <w:noProof/>
                <w:webHidden/>
              </w:rPr>
              <w:fldChar w:fldCharType="end"/>
            </w:r>
          </w:hyperlink>
        </w:p>
        <w:p w14:paraId="3C87E20E" w14:textId="7C2C1743" w:rsidR="001C5724" w:rsidRDefault="001D6519">
          <w:pPr>
            <w:pStyle w:val="INNH2"/>
            <w:tabs>
              <w:tab w:val="left" w:pos="880"/>
              <w:tab w:val="right" w:leader="dot" w:pos="9514"/>
            </w:tabs>
            <w:rPr>
              <w:rFonts w:eastAsiaTheme="minorEastAsia"/>
              <w:noProof/>
              <w:sz w:val="22"/>
              <w:lang w:eastAsia="nb-NO"/>
            </w:rPr>
          </w:pPr>
          <w:hyperlink w:anchor="_Toc118971123" w:history="1">
            <w:r w:rsidR="001C5724" w:rsidRPr="002D1204">
              <w:rPr>
                <w:rStyle w:val="Hyperkobling"/>
                <w:noProof/>
              </w:rPr>
              <w:t>2.2</w:t>
            </w:r>
            <w:r w:rsidR="001C5724">
              <w:rPr>
                <w:rFonts w:eastAsiaTheme="minorEastAsia"/>
                <w:noProof/>
                <w:sz w:val="22"/>
                <w:lang w:eastAsia="nb-NO"/>
              </w:rPr>
              <w:tab/>
            </w:r>
            <w:r w:rsidR="001C5724" w:rsidRPr="002D1204">
              <w:rPr>
                <w:rStyle w:val="Hyperkobling"/>
                <w:noProof/>
              </w:rPr>
              <w:t>Lokalisering</w:t>
            </w:r>
            <w:r w:rsidR="001C5724">
              <w:rPr>
                <w:noProof/>
                <w:webHidden/>
              </w:rPr>
              <w:tab/>
            </w:r>
            <w:r w:rsidR="001C5724">
              <w:rPr>
                <w:noProof/>
                <w:webHidden/>
              </w:rPr>
              <w:fldChar w:fldCharType="begin"/>
            </w:r>
            <w:r w:rsidR="001C5724">
              <w:rPr>
                <w:noProof/>
                <w:webHidden/>
              </w:rPr>
              <w:instrText xml:space="preserve"> PAGEREF _Toc118971123 \h </w:instrText>
            </w:r>
            <w:r w:rsidR="001C5724">
              <w:rPr>
                <w:noProof/>
                <w:webHidden/>
              </w:rPr>
            </w:r>
            <w:r w:rsidR="001C5724">
              <w:rPr>
                <w:noProof/>
                <w:webHidden/>
              </w:rPr>
              <w:fldChar w:fldCharType="separate"/>
            </w:r>
            <w:r w:rsidR="001C5724">
              <w:rPr>
                <w:noProof/>
                <w:webHidden/>
              </w:rPr>
              <w:t>8</w:t>
            </w:r>
            <w:r w:rsidR="001C5724">
              <w:rPr>
                <w:noProof/>
                <w:webHidden/>
              </w:rPr>
              <w:fldChar w:fldCharType="end"/>
            </w:r>
          </w:hyperlink>
        </w:p>
        <w:p w14:paraId="43F80F66" w14:textId="102B52FA" w:rsidR="001C5724" w:rsidRDefault="001D6519">
          <w:pPr>
            <w:pStyle w:val="INNH3"/>
            <w:tabs>
              <w:tab w:val="left" w:pos="1320"/>
              <w:tab w:val="right" w:leader="dot" w:pos="9514"/>
            </w:tabs>
            <w:rPr>
              <w:rFonts w:eastAsiaTheme="minorEastAsia"/>
              <w:noProof/>
              <w:lang w:eastAsia="nb-NO"/>
            </w:rPr>
          </w:pPr>
          <w:hyperlink w:anchor="_Toc118971124" w:history="1">
            <w:r w:rsidR="001C5724" w:rsidRPr="002D1204">
              <w:rPr>
                <w:rStyle w:val="Hyperkobling"/>
                <w:noProof/>
              </w:rPr>
              <w:t>2.2.1</w:t>
            </w:r>
            <w:r w:rsidR="001C5724">
              <w:rPr>
                <w:rFonts w:eastAsiaTheme="minorEastAsia"/>
                <w:noProof/>
                <w:lang w:eastAsia="nb-NO"/>
              </w:rPr>
              <w:tab/>
            </w:r>
            <w:r w:rsidR="001C5724" w:rsidRPr="002D1204">
              <w:rPr>
                <w:rStyle w:val="Hyperkobling"/>
                <w:noProof/>
              </w:rPr>
              <w:t>Fredvang skole</w:t>
            </w:r>
            <w:r w:rsidR="001C5724">
              <w:rPr>
                <w:noProof/>
                <w:webHidden/>
              </w:rPr>
              <w:tab/>
            </w:r>
            <w:r w:rsidR="001C5724">
              <w:rPr>
                <w:noProof/>
                <w:webHidden/>
              </w:rPr>
              <w:fldChar w:fldCharType="begin"/>
            </w:r>
            <w:r w:rsidR="001C5724">
              <w:rPr>
                <w:noProof/>
                <w:webHidden/>
              </w:rPr>
              <w:instrText xml:space="preserve"> PAGEREF _Toc118971124 \h </w:instrText>
            </w:r>
            <w:r w:rsidR="001C5724">
              <w:rPr>
                <w:noProof/>
                <w:webHidden/>
              </w:rPr>
            </w:r>
            <w:r w:rsidR="001C5724">
              <w:rPr>
                <w:noProof/>
                <w:webHidden/>
              </w:rPr>
              <w:fldChar w:fldCharType="separate"/>
            </w:r>
            <w:r w:rsidR="001C5724">
              <w:rPr>
                <w:noProof/>
                <w:webHidden/>
              </w:rPr>
              <w:t>8</w:t>
            </w:r>
            <w:r w:rsidR="001C5724">
              <w:rPr>
                <w:noProof/>
                <w:webHidden/>
              </w:rPr>
              <w:fldChar w:fldCharType="end"/>
            </w:r>
          </w:hyperlink>
        </w:p>
        <w:p w14:paraId="1E738D81" w14:textId="4A9673B8" w:rsidR="001C5724" w:rsidRDefault="001D6519">
          <w:pPr>
            <w:pStyle w:val="INNH3"/>
            <w:tabs>
              <w:tab w:val="left" w:pos="1320"/>
              <w:tab w:val="right" w:leader="dot" w:pos="9514"/>
            </w:tabs>
            <w:rPr>
              <w:rFonts w:eastAsiaTheme="minorEastAsia"/>
              <w:noProof/>
              <w:lang w:eastAsia="nb-NO"/>
            </w:rPr>
          </w:pPr>
          <w:hyperlink w:anchor="_Toc118971125" w:history="1">
            <w:r w:rsidR="001C5724" w:rsidRPr="002D1204">
              <w:rPr>
                <w:rStyle w:val="Hyperkobling"/>
                <w:noProof/>
              </w:rPr>
              <w:t>2.2.2</w:t>
            </w:r>
            <w:r w:rsidR="001C5724">
              <w:rPr>
                <w:rFonts w:eastAsiaTheme="minorEastAsia"/>
                <w:noProof/>
                <w:lang w:eastAsia="nb-NO"/>
              </w:rPr>
              <w:tab/>
            </w:r>
            <w:r w:rsidR="001C5724" w:rsidRPr="002D1204">
              <w:rPr>
                <w:rStyle w:val="Hyperkobling"/>
                <w:noProof/>
              </w:rPr>
              <w:t>Informasjonspunkt</w:t>
            </w:r>
            <w:r w:rsidR="001C5724">
              <w:rPr>
                <w:noProof/>
                <w:webHidden/>
              </w:rPr>
              <w:tab/>
            </w:r>
            <w:r w:rsidR="001C5724">
              <w:rPr>
                <w:noProof/>
                <w:webHidden/>
              </w:rPr>
              <w:fldChar w:fldCharType="begin"/>
            </w:r>
            <w:r w:rsidR="001C5724">
              <w:rPr>
                <w:noProof/>
                <w:webHidden/>
              </w:rPr>
              <w:instrText xml:space="preserve"> PAGEREF _Toc118971125 \h </w:instrText>
            </w:r>
            <w:r w:rsidR="001C5724">
              <w:rPr>
                <w:noProof/>
                <w:webHidden/>
              </w:rPr>
            </w:r>
            <w:r w:rsidR="001C5724">
              <w:rPr>
                <w:noProof/>
                <w:webHidden/>
              </w:rPr>
              <w:fldChar w:fldCharType="separate"/>
            </w:r>
            <w:r w:rsidR="001C5724">
              <w:rPr>
                <w:noProof/>
                <w:webHidden/>
              </w:rPr>
              <w:t>9</w:t>
            </w:r>
            <w:r w:rsidR="001C5724">
              <w:rPr>
                <w:noProof/>
                <w:webHidden/>
              </w:rPr>
              <w:fldChar w:fldCharType="end"/>
            </w:r>
          </w:hyperlink>
        </w:p>
        <w:p w14:paraId="52085259" w14:textId="6B04D9CD" w:rsidR="001C5724" w:rsidRDefault="001D6519">
          <w:pPr>
            <w:pStyle w:val="INNH3"/>
            <w:tabs>
              <w:tab w:val="left" w:pos="1320"/>
              <w:tab w:val="right" w:leader="dot" w:pos="9514"/>
            </w:tabs>
            <w:rPr>
              <w:rFonts w:eastAsiaTheme="minorEastAsia"/>
              <w:noProof/>
              <w:lang w:eastAsia="nb-NO"/>
            </w:rPr>
          </w:pPr>
          <w:hyperlink w:anchor="_Toc118971126" w:history="1">
            <w:r w:rsidR="001C5724" w:rsidRPr="002D1204">
              <w:rPr>
                <w:rStyle w:val="Hyperkobling"/>
                <w:noProof/>
              </w:rPr>
              <w:t>2.2.3</w:t>
            </w:r>
            <w:r w:rsidR="001C5724">
              <w:rPr>
                <w:rFonts w:eastAsiaTheme="minorEastAsia"/>
                <w:noProof/>
                <w:lang w:eastAsia="nb-NO"/>
              </w:rPr>
              <w:tab/>
            </w:r>
            <w:r w:rsidR="001C5724" w:rsidRPr="002D1204">
              <w:rPr>
                <w:rStyle w:val="Hyperkobling"/>
                <w:noProof/>
              </w:rPr>
              <w:t>Andre relevante parkeringsplasser og informasjonspunkt</w:t>
            </w:r>
            <w:r w:rsidR="001C5724">
              <w:rPr>
                <w:noProof/>
                <w:webHidden/>
              </w:rPr>
              <w:tab/>
            </w:r>
            <w:r w:rsidR="001C5724">
              <w:rPr>
                <w:noProof/>
                <w:webHidden/>
              </w:rPr>
              <w:fldChar w:fldCharType="begin"/>
            </w:r>
            <w:r w:rsidR="001C5724">
              <w:rPr>
                <w:noProof/>
                <w:webHidden/>
              </w:rPr>
              <w:instrText xml:space="preserve"> PAGEREF _Toc118971126 \h </w:instrText>
            </w:r>
            <w:r w:rsidR="001C5724">
              <w:rPr>
                <w:noProof/>
                <w:webHidden/>
              </w:rPr>
            </w:r>
            <w:r w:rsidR="001C5724">
              <w:rPr>
                <w:noProof/>
                <w:webHidden/>
              </w:rPr>
              <w:fldChar w:fldCharType="separate"/>
            </w:r>
            <w:r w:rsidR="001C5724">
              <w:rPr>
                <w:noProof/>
                <w:webHidden/>
              </w:rPr>
              <w:t>9</w:t>
            </w:r>
            <w:r w:rsidR="001C5724">
              <w:rPr>
                <w:noProof/>
                <w:webHidden/>
              </w:rPr>
              <w:fldChar w:fldCharType="end"/>
            </w:r>
          </w:hyperlink>
        </w:p>
        <w:p w14:paraId="244BFAEC" w14:textId="778D2C7D" w:rsidR="001C5724" w:rsidRDefault="001D6519">
          <w:pPr>
            <w:pStyle w:val="INNH1"/>
            <w:rPr>
              <w:rFonts w:eastAsiaTheme="minorEastAsia"/>
              <w:b w:val="0"/>
              <w:noProof/>
              <w:sz w:val="22"/>
              <w:lang w:eastAsia="nb-NO"/>
            </w:rPr>
          </w:pPr>
          <w:hyperlink w:anchor="_Toc118971127" w:history="1">
            <w:r w:rsidR="001C5724" w:rsidRPr="002D1204">
              <w:rPr>
                <w:rStyle w:val="Hyperkobling"/>
                <w:noProof/>
              </w:rPr>
              <w:t>3</w:t>
            </w:r>
            <w:r w:rsidR="001C5724">
              <w:rPr>
                <w:rFonts w:eastAsiaTheme="minorEastAsia"/>
                <w:b w:val="0"/>
                <w:noProof/>
                <w:sz w:val="22"/>
                <w:lang w:eastAsia="nb-NO"/>
              </w:rPr>
              <w:tab/>
            </w:r>
            <w:r w:rsidR="001C5724" w:rsidRPr="002D1204">
              <w:rPr>
                <w:rStyle w:val="Hyperkobling"/>
                <w:noProof/>
              </w:rPr>
              <w:t>Fremdriftsplan</w:t>
            </w:r>
            <w:r w:rsidR="001C5724">
              <w:rPr>
                <w:noProof/>
                <w:webHidden/>
              </w:rPr>
              <w:tab/>
            </w:r>
            <w:r w:rsidR="001C5724">
              <w:rPr>
                <w:noProof/>
                <w:webHidden/>
              </w:rPr>
              <w:fldChar w:fldCharType="begin"/>
            </w:r>
            <w:r w:rsidR="001C5724">
              <w:rPr>
                <w:noProof/>
                <w:webHidden/>
              </w:rPr>
              <w:instrText xml:space="preserve"> PAGEREF _Toc118971127 \h </w:instrText>
            </w:r>
            <w:r w:rsidR="001C5724">
              <w:rPr>
                <w:noProof/>
                <w:webHidden/>
              </w:rPr>
            </w:r>
            <w:r w:rsidR="001C5724">
              <w:rPr>
                <w:noProof/>
                <w:webHidden/>
              </w:rPr>
              <w:fldChar w:fldCharType="separate"/>
            </w:r>
            <w:r w:rsidR="001C5724">
              <w:rPr>
                <w:noProof/>
                <w:webHidden/>
              </w:rPr>
              <w:t>10</w:t>
            </w:r>
            <w:r w:rsidR="001C5724">
              <w:rPr>
                <w:noProof/>
                <w:webHidden/>
              </w:rPr>
              <w:fldChar w:fldCharType="end"/>
            </w:r>
          </w:hyperlink>
        </w:p>
        <w:p w14:paraId="11E5FA5E" w14:textId="14B88B45" w:rsidR="001C5724" w:rsidRDefault="001D6519">
          <w:pPr>
            <w:pStyle w:val="INNH2"/>
            <w:tabs>
              <w:tab w:val="left" w:pos="880"/>
              <w:tab w:val="right" w:leader="dot" w:pos="9514"/>
            </w:tabs>
            <w:rPr>
              <w:rFonts w:eastAsiaTheme="minorEastAsia"/>
              <w:noProof/>
              <w:sz w:val="22"/>
              <w:lang w:eastAsia="nb-NO"/>
            </w:rPr>
          </w:pPr>
          <w:hyperlink w:anchor="_Toc118971128" w:history="1">
            <w:r w:rsidR="001C5724" w:rsidRPr="002D1204">
              <w:rPr>
                <w:rStyle w:val="Hyperkobling"/>
                <w:noProof/>
              </w:rPr>
              <w:t>3.1</w:t>
            </w:r>
            <w:r w:rsidR="001C5724">
              <w:rPr>
                <w:rFonts w:eastAsiaTheme="minorEastAsia"/>
                <w:noProof/>
                <w:sz w:val="22"/>
                <w:lang w:eastAsia="nb-NO"/>
              </w:rPr>
              <w:tab/>
            </w:r>
            <w:r w:rsidR="001C5724" w:rsidRPr="002D1204">
              <w:rPr>
                <w:rStyle w:val="Hyperkobling"/>
                <w:noProof/>
              </w:rPr>
              <w:t>Fase I</w:t>
            </w:r>
            <w:r w:rsidR="001C5724">
              <w:rPr>
                <w:noProof/>
                <w:webHidden/>
              </w:rPr>
              <w:tab/>
            </w:r>
            <w:r w:rsidR="001C5724">
              <w:rPr>
                <w:noProof/>
                <w:webHidden/>
              </w:rPr>
              <w:fldChar w:fldCharType="begin"/>
            </w:r>
            <w:r w:rsidR="001C5724">
              <w:rPr>
                <w:noProof/>
                <w:webHidden/>
              </w:rPr>
              <w:instrText xml:space="preserve"> PAGEREF _Toc118971128 \h </w:instrText>
            </w:r>
            <w:r w:rsidR="001C5724">
              <w:rPr>
                <w:noProof/>
                <w:webHidden/>
              </w:rPr>
            </w:r>
            <w:r w:rsidR="001C5724">
              <w:rPr>
                <w:noProof/>
                <w:webHidden/>
              </w:rPr>
              <w:fldChar w:fldCharType="separate"/>
            </w:r>
            <w:r w:rsidR="001C5724">
              <w:rPr>
                <w:noProof/>
                <w:webHidden/>
              </w:rPr>
              <w:t>10</w:t>
            </w:r>
            <w:r w:rsidR="001C5724">
              <w:rPr>
                <w:noProof/>
                <w:webHidden/>
              </w:rPr>
              <w:fldChar w:fldCharType="end"/>
            </w:r>
          </w:hyperlink>
        </w:p>
        <w:p w14:paraId="3EC29854" w14:textId="1555789F" w:rsidR="001C5724" w:rsidRDefault="001D6519">
          <w:pPr>
            <w:pStyle w:val="INNH2"/>
            <w:tabs>
              <w:tab w:val="left" w:pos="880"/>
              <w:tab w:val="right" w:leader="dot" w:pos="9514"/>
            </w:tabs>
            <w:rPr>
              <w:rFonts w:eastAsiaTheme="minorEastAsia"/>
              <w:noProof/>
              <w:sz w:val="22"/>
              <w:lang w:eastAsia="nb-NO"/>
            </w:rPr>
          </w:pPr>
          <w:hyperlink w:anchor="_Toc118971129" w:history="1">
            <w:r w:rsidR="001C5724" w:rsidRPr="002D1204">
              <w:rPr>
                <w:rStyle w:val="Hyperkobling"/>
                <w:noProof/>
              </w:rPr>
              <w:t>3.2</w:t>
            </w:r>
            <w:r w:rsidR="001C5724">
              <w:rPr>
                <w:rFonts w:eastAsiaTheme="minorEastAsia"/>
                <w:noProof/>
                <w:sz w:val="22"/>
                <w:lang w:eastAsia="nb-NO"/>
              </w:rPr>
              <w:tab/>
            </w:r>
            <w:r w:rsidR="001C5724" w:rsidRPr="002D1204">
              <w:rPr>
                <w:rStyle w:val="Hyperkobling"/>
                <w:noProof/>
              </w:rPr>
              <w:t>Fase II</w:t>
            </w:r>
            <w:r w:rsidR="001C5724">
              <w:rPr>
                <w:noProof/>
                <w:webHidden/>
              </w:rPr>
              <w:tab/>
            </w:r>
            <w:r w:rsidR="001C5724">
              <w:rPr>
                <w:noProof/>
                <w:webHidden/>
              </w:rPr>
              <w:fldChar w:fldCharType="begin"/>
            </w:r>
            <w:r w:rsidR="001C5724">
              <w:rPr>
                <w:noProof/>
                <w:webHidden/>
              </w:rPr>
              <w:instrText xml:space="preserve"> PAGEREF _Toc118971129 \h </w:instrText>
            </w:r>
            <w:r w:rsidR="001C5724">
              <w:rPr>
                <w:noProof/>
                <w:webHidden/>
              </w:rPr>
            </w:r>
            <w:r w:rsidR="001C5724">
              <w:rPr>
                <w:noProof/>
                <w:webHidden/>
              </w:rPr>
              <w:fldChar w:fldCharType="separate"/>
            </w:r>
            <w:r w:rsidR="001C5724">
              <w:rPr>
                <w:noProof/>
                <w:webHidden/>
              </w:rPr>
              <w:t>10</w:t>
            </w:r>
            <w:r w:rsidR="001C5724">
              <w:rPr>
                <w:noProof/>
                <w:webHidden/>
              </w:rPr>
              <w:fldChar w:fldCharType="end"/>
            </w:r>
          </w:hyperlink>
        </w:p>
        <w:p w14:paraId="4A5AA07D" w14:textId="4603EE3A" w:rsidR="001C5724" w:rsidRDefault="001D6519">
          <w:pPr>
            <w:pStyle w:val="INNH2"/>
            <w:tabs>
              <w:tab w:val="left" w:pos="880"/>
              <w:tab w:val="right" w:leader="dot" w:pos="9514"/>
            </w:tabs>
            <w:rPr>
              <w:rFonts w:eastAsiaTheme="minorEastAsia"/>
              <w:noProof/>
              <w:sz w:val="22"/>
              <w:lang w:eastAsia="nb-NO"/>
            </w:rPr>
          </w:pPr>
          <w:hyperlink w:anchor="_Toc118971130" w:history="1">
            <w:r w:rsidR="001C5724" w:rsidRPr="002D1204">
              <w:rPr>
                <w:rStyle w:val="Hyperkobling"/>
                <w:noProof/>
              </w:rPr>
              <w:t>3.3</w:t>
            </w:r>
            <w:r w:rsidR="001C5724">
              <w:rPr>
                <w:rFonts w:eastAsiaTheme="minorEastAsia"/>
                <w:noProof/>
                <w:sz w:val="22"/>
                <w:lang w:eastAsia="nb-NO"/>
              </w:rPr>
              <w:tab/>
            </w:r>
            <w:r w:rsidR="001C5724" w:rsidRPr="002D1204">
              <w:rPr>
                <w:rStyle w:val="Hyperkobling"/>
                <w:noProof/>
              </w:rPr>
              <w:t>Fase III</w:t>
            </w:r>
            <w:r w:rsidR="001C5724">
              <w:rPr>
                <w:noProof/>
                <w:webHidden/>
              </w:rPr>
              <w:tab/>
            </w:r>
            <w:r w:rsidR="001C5724">
              <w:rPr>
                <w:noProof/>
                <w:webHidden/>
              </w:rPr>
              <w:fldChar w:fldCharType="begin"/>
            </w:r>
            <w:r w:rsidR="001C5724">
              <w:rPr>
                <w:noProof/>
                <w:webHidden/>
              </w:rPr>
              <w:instrText xml:space="preserve"> PAGEREF _Toc118971130 \h </w:instrText>
            </w:r>
            <w:r w:rsidR="001C5724">
              <w:rPr>
                <w:noProof/>
                <w:webHidden/>
              </w:rPr>
            </w:r>
            <w:r w:rsidR="001C5724">
              <w:rPr>
                <w:noProof/>
                <w:webHidden/>
              </w:rPr>
              <w:fldChar w:fldCharType="separate"/>
            </w:r>
            <w:r w:rsidR="001C5724">
              <w:rPr>
                <w:noProof/>
                <w:webHidden/>
              </w:rPr>
              <w:t>11</w:t>
            </w:r>
            <w:r w:rsidR="001C5724">
              <w:rPr>
                <w:noProof/>
                <w:webHidden/>
              </w:rPr>
              <w:fldChar w:fldCharType="end"/>
            </w:r>
          </w:hyperlink>
        </w:p>
        <w:p w14:paraId="11CBAA50" w14:textId="1753306C" w:rsidR="001C5724" w:rsidRDefault="001D6519">
          <w:pPr>
            <w:pStyle w:val="INNH2"/>
            <w:tabs>
              <w:tab w:val="left" w:pos="880"/>
              <w:tab w:val="right" w:leader="dot" w:pos="9514"/>
            </w:tabs>
            <w:rPr>
              <w:rFonts w:eastAsiaTheme="minorEastAsia"/>
              <w:noProof/>
              <w:sz w:val="22"/>
              <w:lang w:eastAsia="nb-NO"/>
            </w:rPr>
          </w:pPr>
          <w:hyperlink w:anchor="_Toc118971131" w:history="1">
            <w:r w:rsidR="001C5724" w:rsidRPr="002D1204">
              <w:rPr>
                <w:rStyle w:val="Hyperkobling"/>
                <w:noProof/>
              </w:rPr>
              <w:t>3.4</w:t>
            </w:r>
            <w:r w:rsidR="001C5724">
              <w:rPr>
                <w:rFonts w:eastAsiaTheme="minorEastAsia"/>
                <w:noProof/>
                <w:sz w:val="22"/>
                <w:lang w:eastAsia="nb-NO"/>
              </w:rPr>
              <w:tab/>
            </w:r>
            <w:r w:rsidR="001C5724" w:rsidRPr="002D1204">
              <w:rPr>
                <w:rStyle w:val="Hyperkobling"/>
                <w:noProof/>
              </w:rPr>
              <w:t>Fase IIII</w:t>
            </w:r>
            <w:r w:rsidR="001C5724">
              <w:rPr>
                <w:noProof/>
                <w:webHidden/>
              </w:rPr>
              <w:tab/>
            </w:r>
            <w:r w:rsidR="001C5724">
              <w:rPr>
                <w:noProof/>
                <w:webHidden/>
              </w:rPr>
              <w:fldChar w:fldCharType="begin"/>
            </w:r>
            <w:r w:rsidR="001C5724">
              <w:rPr>
                <w:noProof/>
                <w:webHidden/>
              </w:rPr>
              <w:instrText xml:space="preserve"> PAGEREF _Toc118971131 \h </w:instrText>
            </w:r>
            <w:r w:rsidR="001C5724">
              <w:rPr>
                <w:noProof/>
                <w:webHidden/>
              </w:rPr>
            </w:r>
            <w:r w:rsidR="001C5724">
              <w:rPr>
                <w:noProof/>
                <w:webHidden/>
              </w:rPr>
              <w:fldChar w:fldCharType="separate"/>
            </w:r>
            <w:r w:rsidR="001C5724">
              <w:rPr>
                <w:noProof/>
                <w:webHidden/>
              </w:rPr>
              <w:t>11</w:t>
            </w:r>
            <w:r w:rsidR="001C5724">
              <w:rPr>
                <w:noProof/>
                <w:webHidden/>
              </w:rPr>
              <w:fldChar w:fldCharType="end"/>
            </w:r>
          </w:hyperlink>
        </w:p>
        <w:p w14:paraId="4D517CCE" w14:textId="498E1ACE" w:rsidR="001C5724" w:rsidRDefault="001D6519">
          <w:pPr>
            <w:pStyle w:val="INNH2"/>
            <w:tabs>
              <w:tab w:val="left" w:pos="880"/>
              <w:tab w:val="right" w:leader="dot" w:pos="9514"/>
            </w:tabs>
            <w:rPr>
              <w:rFonts w:eastAsiaTheme="minorEastAsia"/>
              <w:noProof/>
              <w:sz w:val="22"/>
              <w:lang w:eastAsia="nb-NO"/>
            </w:rPr>
          </w:pPr>
          <w:hyperlink w:anchor="_Toc118971132" w:history="1">
            <w:r w:rsidR="001C5724" w:rsidRPr="002D1204">
              <w:rPr>
                <w:rStyle w:val="Hyperkobling"/>
                <w:noProof/>
              </w:rPr>
              <w:t>3.5</w:t>
            </w:r>
            <w:r w:rsidR="001C5724">
              <w:rPr>
                <w:rFonts w:eastAsiaTheme="minorEastAsia"/>
                <w:noProof/>
                <w:sz w:val="22"/>
                <w:lang w:eastAsia="nb-NO"/>
              </w:rPr>
              <w:tab/>
            </w:r>
            <w:r w:rsidR="001C5724" w:rsidRPr="002D1204">
              <w:rPr>
                <w:rStyle w:val="Hyperkobling"/>
                <w:noProof/>
              </w:rPr>
              <w:t>Fase V</w:t>
            </w:r>
            <w:r w:rsidR="001C5724">
              <w:rPr>
                <w:noProof/>
                <w:webHidden/>
              </w:rPr>
              <w:tab/>
            </w:r>
            <w:r w:rsidR="001C5724">
              <w:rPr>
                <w:noProof/>
                <w:webHidden/>
              </w:rPr>
              <w:fldChar w:fldCharType="begin"/>
            </w:r>
            <w:r w:rsidR="001C5724">
              <w:rPr>
                <w:noProof/>
                <w:webHidden/>
              </w:rPr>
              <w:instrText xml:space="preserve"> PAGEREF _Toc118971132 \h </w:instrText>
            </w:r>
            <w:r w:rsidR="001C5724">
              <w:rPr>
                <w:noProof/>
                <w:webHidden/>
              </w:rPr>
            </w:r>
            <w:r w:rsidR="001C5724">
              <w:rPr>
                <w:noProof/>
                <w:webHidden/>
              </w:rPr>
              <w:fldChar w:fldCharType="separate"/>
            </w:r>
            <w:r w:rsidR="001C5724">
              <w:rPr>
                <w:noProof/>
                <w:webHidden/>
              </w:rPr>
              <w:t>11</w:t>
            </w:r>
            <w:r w:rsidR="001C5724">
              <w:rPr>
                <w:noProof/>
                <w:webHidden/>
              </w:rPr>
              <w:fldChar w:fldCharType="end"/>
            </w:r>
          </w:hyperlink>
        </w:p>
        <w:p w14:paraId="3BC62B79" w14:textId="554B752D" w:rsidR="001C5724" w:rsidRDefault="001C5724">
          <w:r>
            <w:rPr>
              <w:b/>
              <w:bCs/>
            </w:rPr>
            <w:fldChar w:fldCharType="end"/>
          </w:r>
        </w:p>
      </w:sdtContent>
    </w:sdt>
    <w:p w14:paraId="6CF2BE9E" w14:textId="7A078314" w:rsidR="00695F45" w:rsidRDefault="00695F45" w:rsidP="00A330D8">
      <w:pPr>
        <w:spacing w:after="480"/>
      </w:pPr>
    </w:p>
    <w:tbl>
      <w:tblPr>
        <w:tblStyle w:val="Tabellrutenett"/>
        <w:tblW w:w="10319" w:type="dxa"/>
        <w:tblInd w:w="-397" w:type="dxa"/>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319"/>
      </w:tblGrid>
      <w:tr w:rsidR="00695F45" w14:paraId="7B07AE80" w14:textId="77777777" w:rsidTr="00695F45">
        <w:tc>
          <w:tcPr>
            <w:tcW w:w="9664" w:type="dxa"/>
          </w:tcPr>
          <w:p w14:paraId="378798A1" w14:textId="77777777" w:rsidR="00695F45" w:rsidRDefault="00695F45" w:rsidP="00695F45">
            <w:pPr>
              <w:spacing w:before="120"/>
            </w:pPr>
          </w:p>
          <w:p w14:paraId="67F71B3F" w14:textId="77777777" w:rsidR="00695F45" w:rsidRDefault="00695F45" w:rsidP="00080808">
            <w:r>
              <w:t>Vedlegg:</w:t>
            </w:r>
          </w:p>
          <w:sdt>
            <w:sdtPr>
              <w:alias w:val="1. vedlegg 1"/>
              <w:tag w:val="1. vedlegg 1"/>
              <w:id w:val="-363515177"/>
              <w:placeholder>
                <w:docPart w:val="CE93037836A1416090F9C07043F3C638"/>
              </w:placeholder>
              <w:showingPlcHdr/>
              <w:text w:multiLine="1"/>
            </w:sdtPr>
            <w:sdtEndPr/>
            <w:sdtContent>
              <w:p w14:paraId="0DDD3A06" w14:textId="77777777" w:rsidR="00695F45" w:rsidRDefault="00117576" w:rsidP="00080808">
                <w:r w:rsidRPr="00117576">
                  <w:rPr>
                    <w:rStyle w:val="Plassholdertekst"/>
                    <w:color w:val="auto"/>
                  </w:rPr>
                  <w:t>[1. vedlegg 1]</w:t>
                </w:r>
              </w:p>
            </w:sdtContent>
          </w:sdt>
        </w:tc>
      </w:tr>
    </w:tbl>
    <w:p w14:paraId="70BE58C9" w14:textId="77777777" w:rsidR="00080808" w:rsidRDefault="00080808">
      <w:r>
        <w:br w:type="page"/>
      </w:r>
    </w:p>
    <w:p w14:paraId="3C06ACC9" w14:textId="4D575B2E" w:rsidR="00561BFA" w:rsidRDefault="00561BFA" w:rsidP="00561BFA">
      <w:pPr>
        <w:pStyle w:val="Overskrift1"/>
      </w:pPr>
      <w:bookmarkStart w:id="0" w:name="_Toc118971115"/>
      <w:r>
        <w:lastRenderedPageBreak/>
        <w:t>Innledning</w:t>
      </w:r>
      <w:bookmarkEnd w:id="0"/>
      <w:r>
        <w:t xml:space="preserve"> </w:t>
      </w:r>
    </w:p>
    <w:p w14:paraId="0B0AD962" w14:textId="295BD631" w:rsidR="00911FE4" w:rsidRDefault="007B15F0" w:rsidP="00561BFA">
      <w:r>
        <w:t xml:space="preserve">Det skal etableres en innfallsport </w:t>
      </w:r>
      <w:r w:rsidR="001F0B82">
        <w:t>til Lofotodden nasjonalpark ved Fredvang i Flakstad kommune.</w:t>
      </w:r>
      <w:r w:rsidR="00A96FBC">
        <w:t xml:space="preserve"> Innfallsporten skal legge til rette for en aktiv besøksforvaltning som demper presset på naturen og lokalbefolkningen. Innfallsporten må håndterer høye besøkstall og et bredt spekter av brukergrupper med ulike forventninger og behov. Det må legges til rette med toaletter, avfallshåndtering, parkering og informasjonspunkt. </w:t>
      </w:r>
    </w:p>
    <w:p w14:paraId="0E952AE4" w14:textId="0B9B2A93" w:rsidR="008D2D60" w:rsidRPr="008D2D60" w:rsidRDefault="008D2D60" w:rsidP="008D2D60">
      <w:pPr>
        <w:rPr>
          <w:b/>
          <w:bCs/>
        </w:rPr>
      </w:pPr>
      <w:r w:rsidRPr="008D2D60">
        <w:rPr>
          <w:b/>
          <w:bCs/>
        </w:rPr>
        <w:t>Hva er en innfallsport</w:t>
      </w:r>
      <w:r>
        <w:rPr>
          <w:b/>
          <w:bCs/>
        </w:rPr>
        <w:t>?</w:t>
      </w:r>
    </w:p>
    <w:p w14:paraId="16A2C8C4" w14:textId="0897B523" w:rsidR="001D62B7" w:rsidRDefault="001D62B7" w:rsidP="001D62B7">
      <w:r>
        <w:t>I Miljødirektoratets veileder «</w:t>
      </w:r>
      <w:r w:rsidR="008B7C87">
        <w:t>I</w:t>
      </w:r>
      <w:r>
        <w:t>nnfallsporter» (M-417/2015) defineres innfallsport som «</w:t>
      </w:r>
      <w:r w:rsidRPr="00973167">
        <w:rPr>
          <w:i/>
          <w:iCs/>
        </w:rPr>
        <w:t>summen av utendørs tilrettelegging som møter og kanaliserer besøkende fram til en opplevelse av hele eller deler av verneområdet.</w:t>
      </w:r>
      <w:r>
        <w:t xml:space="preserve">» En innfallsport kan ha en eller flere funksjon(er), som gjerne kan deles inn i tre overordnede kategorier: </w:t>
      </w:r>
      <w:r>
        <w:rPr>
          <w:i/>
          <w:iCs/>
        </w:rPr>
        <w:t xml:space="preserve">utkikkspunkt, startpunkt </w:t>
      </w:r>
      <w:r>
        <w:t xml:space="preserve">og </w:t>
      </w:r>
      <w:r>
        <w:rPr>
          <w:i/>
          <w:iCs/>
        </w:rPr>
        <w:t>informasjonspunkt</w:t>
      </w:r>
      <w:r>
        <w:t xml:space="preserve">. </w:t>
      </w:r>
    </w:p>
    <w:p w14:paraId="4BAADFDB" w14:textId="647CD965" w:rsidR="00026C58" w:rsidRDefault="00623BA4" w:rsidP="00623BA4">
      <w:r>
        <w:t>Innfallsportene skal ha høy kvalitet og skal være et like godt tilbud for besøkende som nøyer seg med å se inn i området eller som bare rusler en kort tur i nærområdet. Å tilrettelegge for gode opplevelser ved en innfallsport er derfor viktig både for den besøkende, for forvaltningen og for lokalsamfunnene rundt verneområdene. Et besøk til en innfallsport skal gi en totalopplevelse av å være ønsket velkommen, gi påfyll av spennende kunnskap og historier, samt «en smak av villmark» uavhengig av ferdighetsnivå.</w:t>
      </w:r>
    </w:p>
    <w:p w14:paraId="52B26D4E" w14:textId="1A005A03" w:rsidR="00EE6DE0" w:rsidRDefault="00623BA4" w:rsidP="00561BFA">
      <w:r>
        <w:t>For å sikre at det blir tatt gode og gjennomtenkte valg</w:t>
      </w:r>
      <w:r w:rsidR="00DB3DC0">
        <w:t xml:space="preserve"> og at det blir etablert en innfallsport med høy kvalitet</w:t>
      </w:r>
      <w:r w:rsidR="00E92B8E">
        <w:t xml:space="preserve">, skal det </w:t>
      </w:r>
      <w:r w:rsidR="00814235">
        <w:t>som forarbeid</w:t>
      </w:r>
      <w:r w:rsidR="00E92B8E">
        <w:t xml:space="preserve"> gjøres en mulighetsstudie for Fredvang</w:t>
      </w:r>
      <w:r w:rsidR="00A96FBC">
        <w:t>.</w:t>
      </w:r>
    </w:p>
    <w:p w14:paraId="4D104253" w14:textId="35A08B13" w:rsidR="00A360C9" w:rsidRDefault="00A360C9" w:rsidP="00EE6DE0">
      <w:pPr>
        <w:pStyle w:val="Overskrift2"/>
      </w:pPr>
      <w:bookmarkStart w:id="1" w:name="_Toc118971116"/>
      <w:r>
        <w:t>Områdebeskrivelse</w:t>
      </w:r>
      <w:bookmarkEnd w:id="1"/>
    </w:p>
    <w:p w14:paraId="03F1EDCB" w14:textId="0A5F6EF5" w:rsidR="00E12D46" w:rsidRDefault="00E2319A" w:rsidP="00E2319A">
      <w:r>
        <w:t>Jordbruksbygda og fiskeværet Fredvang er innfallsporten for de fleste turer i den nordlige delen av nasjonalparken, og er den mest besøkte innfallsporten til Lofotodden nasjonalpark. I Fredvang er det overnatting og servering på rorbuanlegg ved Hovdan</w:t>
      </w:r>
      <w:r w:rsidR="00F37DF2">
        <w:t>/ Fredvang havn</w:t>
      </w:r>
      <w:r>
        <w:t xml:space="preserve">. Fredvang skole ble nedlagt i </w:t>
      </w:r>
      <w:r w:rsidR="004B2880">
        <w:rPr>
          <w:color w:val="FF0000"/>
        </w:rPr>
        <w:t>19</w:t>
      </w:r>
      <w:r w:rsidRPr="00D33F23">
        <w:rPr>
          <w:color w:val="FF0000"/>
        </w:rPr>
        <w:t>XX</w:t>
      </w:r>
      <w:r>
        <w:t>.</w:t>
      </w:r>
      <w:r w:rsidR="00D33F23">
        <w:t xml:space="preserve"> Skoleplassen har kapasitet for en større parkerings- og</w:t>
      </w:r>
      <w:r w:rsidR="002A0F90">
        <w:t xml:space="preserve"> rasteplass</w:t>
      </w:r>
      <w:r w:rsidR="004B157C">
        <w:t xml:space="preserve">, og skolebygget har potensialet for </w:t>
      </w:r>
      <w:r w:rsidR="00E12D46">
        <w:t>næringsvirksomhet</w:t>
      </w:r>
      <w:r w:rsidR="002A0F90">
        <w:t>.</w:t>
      </w:r>
    </w:p>
    <w:p w14:paraId="444B6BFB" w14:textId="77777777" w:rsidR="00F37DF2" w:rsidRDefault="00F37DF2" w:rsidP="00F37DF2">
      <w:pPr>
        <w:keepNext/>
      </w:pPr>
      <w:r>
        <w:rPr>
          <w:noProof/>
          <w:color w:val="FF0000"/>
        </w:rPr>
        <w:lastRenderedPageBreak/>
        <w:drawing>
          <wp:inline distT="0" distB="0" distL="0" distR="0" wp14:anchorId="7C0D3BD7" wp14:editId="66599972">
            <wp:extent cx="6047740" cy="3677920"/>
            <wp:effectExtent l="0" t="0" r="0" b="0"/>
            <wp:docPr id="4" name="Bilde 4"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kart&#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47740" cy="3677920"/>
                    </a:xfrm>
                    <a:prstGeom prst="rect">
                      <a:avLst/>
                    </a:prstGeom>
                  </pic:spPr>
                </pic:pic>
              </a:graphicData>
            </a:graphic>
          </wp:inline>
        </w:drawing>
      </w:r>
    </w:p>
    <w:p w14:paraId="08C8FC37" w14:textId="11D844DC" w:rsidR="00E12D46" w:rsidRPr="00E12D46" w:rsidRDefault="00F37DF2" w:rsidP="00F37DF2">
      <w:pPr>
        <w:pStyle w:val="Bildetekst"/>
        <w:jc w:val="left"/>
        <w:rPr>
          <w:color w:val="FF0000"/>
        </w:rPr>
      </w:pPr>
      <w:r>
        <w:t xml:space="preserve">Figur </w:t>
      </w:r>
      <w:r>
        <w:fldChar w:fldCharType="begin"/>
      </w:r>
      <w:r>
        <w:instrText xml:space="preserve"> SEQ Figur \* ARABIC </w:instrText>
      </w:r>
      <w:r>
        <w:fldChar w:fldCharType="separate"/>
      </w:r>
      <w:r w:rsidR="00F9493D">
        <w:rPr>
          <w:noProof/>
        </w:rPr>
        <w:t>1</w:t>
      </w:r>
      <w:r>
        <w:fldChar w:fldCharType="end"/>
      </w:r>
      <w:r>
        <w:t>. Kart over</w:t>
      </w:r>
      <w:r w:rsidR="00E7396B">
        <w:t xml:space="preserve"> innfallsporten Fredvang og stiene som går til Ryten og Kvalvika.</w:t>
      </w:r>
      <w:r w:rsidR="00042E76">
        <w:t xml:space="preserve"> Ferdse</w:t>
      </w:r>
      <w:r w:rsidR="000A263D">
        <w:t>lstellinger gjort av Lofoten Friluftsråd er også lagt inn.</w:t>
      </w:r>
      <w:r w:rsidR="00E7396B">
        <w:t xml:space="preserve"> </w:t>
      </w:r>
      <w:r w:rsidR="00BE5685">
        <w:t>Illustrasjon: Ida Chris</w:t>
      </w:r>
      <w:r w:rsidR="00B36D80">
        <w:t xml:space="preserve">tensen. </w:t>
      </w:r>
    </w:p>
    <w:p w14:paraId="0FE59060" w14:textId="65A512A4" w:rsidR="00E2319A" w:rsidRDefault="00E2319A" w:rsidP="00E2319A">
      <w:r>
        <w:t xml:space="preserve">Fredvang ligger bare 6 km. fra kommunesenteret i Flakstad kommune, Ramberg. På Ramberg er det matbutikk, flere overnattings- og serveringssteder, bensinstasjon og turistinformasjon/ -satellitt for besøkssenteret for Lofotodden nasjonalpark. </w:t>
      </w:r>
    </w:p>
    <w:p w14:paraId="66B43B5A" w14:textId="33B6B721" w:rsidR="00760D30" w:rsidRDefault="00B84A7C" w:rsidP="00A360C9">
      <w:r>
        <w:t xml:space="preserve">Fredvang er et populært utgangspunkt for fjelltur til for eksempel </w:t>
      </w:r>
      <w:r w:rsidR="008645BC">
        <w:t xml:space="preserve">Ryten og Kvalvika, Stokkvika, </w:t>
      </w:r>
      <w:proofErr w:type="spellStart"/>
      <w:r w:rsidR="008645BC">
        <w:t>Mulstøa</w:t>
      </w:r>
      <w:proofErr w:type="spellEnd"/>
      <w:r w:rsidR="008645BC">
        <w:t xml:space="preserve">, eller fra </w:t>
      </w:r>
      <w:proofErr w:type="spellStart"/>
      <w:r w:rsidR="008645BC">
        <w:t>Selfjord</w:t>
      </w:r>
      <w:proofErr w:type="spellEnd"/>
      <w:r w:rsidR="008645BC">
        <w:t xml:space="preserve"> og til </w:t>
      </w:r>
      <w:proofErr w:type="spellStart"/>
      <w:r w:rsidR="008645BC">
        <w:t>Horseid</w:t>
      </w:r>
      <w:proofErr w:type="spellEnd"/>
      <w:r w:rsidR="008645BC">
        <w:t xml:space="preserve">. Fredvang </w:t>
      </w:r>
      <w:r w:rsidR="00654A27">
        <w:t>består</w:t>
      </w:r>
      <w:r w:rsidR="008645BC">
        <w:t xml:space="preserve"> egentlig</w:t>
      </w:r>
      <w:r w:rsidR="00654A27">
        <w:t xml:space="preserve"> av</w:t>
      </w:r>
      <w:r w:rsidR="008645BC">
        <w:t xml:space="preserve"> flere mindre gårder: </w:t>
      </w:r>
      <w:proofErr w:type="spellStart"/>
      <w:r w:rsidR="008645BC">
        <w:t>Ytresand</w:t>
      </w:r>
      <w:proofErr w:type="spellEnd"/>
      <w:r w:rsidR="008645BC">
        <w:t>, Innersand, Strand og Hovdan</w:t>
      </w:r>
      <w:r w:rsidR="005D78AE">
        <w:t xml:space="preserve">. På Hovdan er det utviklet en fiskerihavn, mens det øvrige Fredvang er en typisk jordbruksbygd, med spredt bebyggelse bestående av eneboliger og flere avvirkede småbruk. </w:t>
      </w:r>
    </w:p>
    <w:p w14:paraId="4CF1D0DE" w14:textId="090AAF32" w:rsidR="00760D30" w:rsidRPr="00A360C9" w:rsidRDefault="005D78AE" w:rsidP="00A360C9">
      <w:r>
        <w:t>Fortsetter man videre</w:t>
      </w:r>
      <w:r w:rsidR="00CC14C3">
        <w:t xml:space="preserve"> sørover</w:t>
      </w:r>
      <w:r>
        <w:t xml:space="preserve"> langs fylk</w:t>
      </w:r>
      <w:r w:rsidR="00A664B5">
        <w:t>e</w:t>
      </w:r>
      <w:r>
        <w:t>svei</w:t>
      </w:r>
      <w:r w:rsidR="00CE0F15">
        <w:t xml:space="preserve"> 808</w:t>
      </w:r>
      <w:r>
        <w:t>, kommer man til Torsfjorden, Krystad</w:t>
      </w:r>
      <w:r w:rsidR="00760D30">
        <w:t>, Marka</w:t>
      </w:r>
      <w:r>
        <w:t xml:space="preserve"> og </w:t>
      </w:r>
      <w:proofErr w:type="spellStart"/>
      <w:r>
        <w:t>Selfjord</w:t>
      </w:r>
      <w:proofErr w:type="spellEnd"/>
      <w:r>
        <w:t>.</w:t>
      </w:r>
      <w:r w:rsidR="00CE0F15">
        <w:t xml:space="preserve"> </w:t>
      </w:r>
      <w:r w:rsidR="00760D30">
        <w:t xml:space="preserve">Torsfjorden er et startpunkt for Kvalvika, og her er det en liten parkeringsplass hvor det er lagt til rette med toalett, søppelhåndtering, informasjon, benker og flytebrygge. Marka er startpunkt for sti inn til Vestervika og Selfjorden er startpunkt for turen til </w:t>
      </w:r>
      <w:proofErr w:type="spellStart"/>
      <w:r w:rsidR="00760D30">
        <w:t>Horseid</w:t>
      </w:r>
      <w:proofErr w:type="spellEnd"/>
      <w:r w:rsidR="00760D30">
        <w:t>.</w:t>
      </w:r>
    </w:p>
    <w:p w14:paraId="34CEEDA4" w14:textId="14883787" w:rsidR="007B027B" w:rsidRDefault="0026464A" w:rsidP="00EE6DE0">
      <w:pPr>
        <w:pStyle w:val="Overskrift2"/>
      </w:pPr>
      <w:bookmarkStart w:id="2" w:name="_Toc118971117"/>
      <w:r>
        <w:t>Planstatus</w:t>
      </w:r>
      <w:r w:rsidR="007B027B">
        <w:t>?</w:t>
      </w:r>
      <w:bookmarkEnd w:id="2"/>
    </w:p>
    <w:p w14:paraId="40F31975" w14:textId="0AC83F99" w:rsidR="007B027B" w:rsidRPr="000479BC" w:rsidRDefault="00B07DFA" w:rsidP="007B027B">
      <w:pPr>
        <w:rPr>
          <w:color w:val="FF0000"/>
        </w:rPr>
      </w:pPr>
      <w:r>
        <w:rPr>
          <w:color w:val="FF0000"/>
        </w:rPr>
        <w:t xml:space="preserve">Utarbeides av Ørjan! </w:t>
      </w:r>
      <w:r w:rsidR="000479BC" w:rsidRPr="000479BC">
        <w:rPr>
          <w:color w:val="FF0000"/>
        </w:rPr>
        <w:t xml:space="preserve"> </w:t>
      </w:r>
    </w:p>
    <w:p w14:paraId="7335D00A" w14:textId="5F03EE04" w:rsidR="00EE6DE0" w:rsidRDefault="00EE6DE0" w:rsidP="00EE6DE0">
      <w:pPr>
        <w:pStyle w:val="Overskrift2"/>
      </w:pPr>
      <w:bookmarkStart w:id="3" w:name="_Toc118971118"/>
      <w:r>
        <w:lastRenderedPageBreak/>
        <w:t>Beskrivelse av dagens situasjon</w:t>
      </w:r>
      <w:bookmarkEnd w:id="3"/>
      <w:r>
        <w:t xml:space="preserve"> </w:t>
      </w:r>
    </w:p>
    <w:p w14:paraId="339FD5AA" w14:textId="6DEAF250" w:rsidR="001448DF" w:rsidRDefault="004E0EF9" w:rsidP="001448DF">
      <w:r>
        <w:t>På Fredvang er det generelt store utfordringer knyttet til trafikk, parkering, toalett og kanalisering av ferdsel i området. Man</w:t>
      </w:r>
      <w:r w:rsidR="001448DF">
        <w:t xml:space="preserve"> har over flere år hatt utfordringer med høye besøkstall og mye biltrafikk i høysesongen, noe som har skapt mye misnøye og frustrasjon blant lokalbefolkningen. Fylkeskommunen, kommunen og lokalbefolkningen har sammen prøvd å løse disse utfordringene. Det har blitt arrangert </w:t>
      </w:r>
      <w:proofErr w:type="spellStart"/>
      <w:r w:rsidR="001448DF">
        <w:t>kræsjkurs</w:t>
      </w:r>
      <w:proofErr w:type="spellEnd"/>
      <w:r w:rsidR="001448DF">
        <w:t xml:space="preserve"> i tjenestedesign, opprettet styringsgruppe for besøksforvaltning, og blitt iverksatt tiltak for å håndtere turiststrømmen. En besøksforvaltningsplan for Fredvang ble utarbeidet av styringsgruppa og vedtatt i </w:t>
      </w:r>
      <w:r>
        <w:t>formannskapet</w:t>
      </w:r>
      <w:r w:rsidR="001448DF">
        <w:t xml:space="preserve"> i 2020. Diskusjoner har pågått siden 2016, men man har fortsatt ikke fått til en god og langsiktig løsning for Fredvang </w:t>
      </w:r>
    </w:p>
    <w:p w14:paraId="35571822" w14:textId="66394D80" w:rsidR="004B157C" w:rsidRDefault="001448DF" w:rsidP="001448DF">
      <w:r>
        <w:t>På</w:t>
      </w:r>
      <w:r w:rsidR="005808E7">
        <w:t xml:space="preserve"> Innersand </w:t>
      </w:r>
      <w:r>
        <w:t xml:space="preserve">er det </w:t>
      </w:r>
      <w:r w:rsidR="00D01CE2">
        <w:t>godkjent</w:t>
      </w:r>
      <w:r w:rsidR="009E4EE1">
        <w:t xml:space="preserve"> etablering av</w:t>
      </w:r>
      <w:r w:rsidR="00D01CE2">
        <w:t xml:space="preserve"> én privat </w:t>
      </w:r>
      <w:r w:rsidR="009E4EE1">
        <w:t>parkeringsplass</w:t>
      </w:r>
      <w:r w:rsidR="005808E7">
        <w:t xml:space="preserve"> </w:t>
      </w:r>
      <w:r w:rsidR="009E4EE1">
        <w:t>for besøkende,</w:t>
      </w:r>
      <w:r w:rsidR="005808E7">
        <w:t xml:space="preserve"> i tillegg til at </w:t>
      </w:r>
      <w:r>
        <w:t>Fredvang skole blir brukt som parkeringsplass. På parkeringsplassen</w:t>
      </w:r>
      <w:r w:rsidR="00197E7B">
        <w:t xml:space="preserve"> på Innersand</w:t>
      </w:r>
      <w:r>
        <w:t xml:space="preserve"> er det etablert avfallshåndtering og toalett. Besøkende kan også besøke Lofoten Torvmuseum her. </w:t>
      </w:r>
    </w:p>
    <w:p w14:paraId="0E11CC9D" w14:textId="5EF1526F" w:rsidR="005C1E2F" w:rsidRDefault="005C1E2F" w:rsidP="005C1E2F">
      <w:pPr>
        <w:pStyle w:val="Overskrift2"/>
      </w:pPr>
      <w:bookmarkStart w:id="4" w:name="_Toc118971119"/>
      <w:r>
        <w:t>Besøksstrategi for Lofotodden nasjonalpark</w:t>
      </w:r>
      <w:bookmarkEnd w:id="4"/>
    </w:p>
    <w:p w14:paraId="6AF444AA" w14:textId="07E5DF11" w:rsidR="00BD34EE" w:rsidRDefault="00BD34EE" w:rsidP="00BD34EE">
      <w:r>
        <w:t xml:space="preserve">Besøksstrategien for Lofotodden nasjonalpark ble vedtatt godkjent i nasjonalparkstyret høsten 2022. </w:t>
      </w:r>
      <w:r w:rsidR="000F4446" w:rsidRPr="000F4446">
        <w:t>En besøksstrategi er en plan for hvordan forvaltningsmyndigheten vil gjennomføre besøksforvaltning for verneområdet. Besøksstrategien skal vise hvilke tiltak (informasjon, fysisk tilrettelegging, sonering, oppsyn etc.) som er nødvendige for å balansere verneverdier, besøkende og lokal verdiskaping i et verneområde, slik at en oppnår størst mulig nytte for alle tre interesser.</w:t>
      </w:r>
      <w:r w:rsidR="00612110">
        <w:t xml:space="preserve"> </w:t>
      </w:r>
      <w:r>
        <w:t>Besøksstrategien skal:</w:t>
      </w:r>
    </w:p>
    <w:p w14:paraId="2ABAA942" w14:textId="49882307" w:rsidR="00BD34EE" w:rsidRDefault="00BD34EE" w:rsidP="00BD34EE">
      <w:pPr>
        <w:pStyle w:val="Listeavsnitt"/>
        <w:numPr>
          <w:ilvl w:val="0"/>
          <w:numId w:val="6"/>
        </w:numPr>
      </w:pPr>
      <w:r>
        <w:t>Bidra til å ivareta verneverdiene og øke forståelse for vernet</w:t>
      </w:r>
    </w:p>
    <w:p w14:paraId="06B48D0D" w14:textId="163C2ADA" w:rsidR="00BD34EE" w:rsidRDefault="00BD34EE" w:rsidP="00BD34EE">
      <w:pPr>
        <w:pStyle w:val="Listeavsnitt"/>
        <w:numPr>
          <w:ilvl w:val="0"/>
          <w:numId w:val="6"/>
        </w:numPr>
      </w:pPr>
      <w:r>
        <w:t>Bidra til gode opplevelser for de besøkende</w:t>
      </w:r>
    </w:p>
    <w:p w14:paraId="1D44B38E" w14:textId="5AAFC4F8" w:rsidR="00BD34EE" w:rsidRPr="00BD34EE" w:rsidRDefault="00BD34EE" w:rsidP="00BD34EE">
      <w:pPr>
        <w:pStyle w:val="Listeavsnitt"/>
        <w:numPr>
          <w:ilvl w:val="0"/>
          <w:numId w:val="6"/>
        </w:numPr>
      </w:pPr>
      <w:r>
        <w:t xml:space="preserve">Bidra til </w:t>
      </w:r>
      <w:r w:rsidR="00497D51">
        <w:t xml:space="preserve">lokal verdiskaping. </w:t>
      </w:r>
    </w:p>
    <w:p w14:paraId="506C8D07" w14:textId="5F472DCF" w:rsidR="00D53FF5" w:rsidRDefault="00D53FF5" w:rsidP="00D53FF5">
      <w:r>
        <w:t xml:space="preserve">Fredvang er en prioritert innfallsport for Lofotodden nasjonalpark. Det må etableres en innfallsport som håndterer høye besøkstall og et bredt spekter av brukergrupper med ulike forventninger og behov. Det er et stort behov for informasjon om nasjonalparken og mulige turer med Fredvang som utgangspunkt. Stier må i tillegg skiltes og merkes godt. </w:t>
      </w:r>
      <w:r w:rsidR="00202473">
        <w:t>Nasjonalparkstyret</w:t>
      </w:r>
      <w:r>
        <w:t xml:space="preserve"> har som målsetning å kanalisere besøkende til tilrettelagte stier til Ryten og Kvalvika, slik at man får dempet presset på nærliggende områder. Slik vil man på best mulig vis ivareta verneverdiene, lokale behov og landbruksinteressene.  </w:t>
      </w:r>
    </w:p>
    <w:p w14:paraId="1DDC51F5" w14:textId="7A7D38A2" w:rsidR="00D53FF5" w:rsidRPr="00D53FF5" w:rsidRDefault="00D53FF5" w:rsidP="00D53FF5">
      <w:r>
        <w:t>Det er aktuelt å etablere mindre informasjonspunkt i tilknytning til Fredvang på Torsfjorden og i Marka/Selfjorden</w:t>
      </w:r>
      <w:r w:rsidR="00290690">
        <w:t xml:space="preserve"> for å markere tilstedeværelse av nasjonalparkforvaltningen</w:t>
      </w:r>
      <w:r>
        <w:t xml:space="preserve">. </w:t>
      </w:r>
    </w:p>
    <w:p w14:paraId="344F6150" w14:textId="3A5C50D2" w:rsidR="005C1E2F" w:rsidRDefault="005C1E2F" w:rsidP="005C1E2F">
      <w:pPr>
        <w:pStyle w:val="Overskrift2"/>
      </w:pPr>
      <w:bookmarkStart w:id="5" w:name="_Toc118971120"/>
      <w:r>
        <w:lastRenderedPageBreak/>
        <w:t>Besøksforvaltningsplan for Fredvang</w:t>
      </w:r>
      <w:bookmarkEnd w:id="5"/>
    </w:p>
    <w:p w14:paraId="72D33C3C" w14:textId="167066FC" w:rsidR="00066252" w:rsidRDefault="001169CF" w:rsidP="00A346E6">
      <w:r>
        <w:t>Besøksforvaltningsplanen for Fredvang,</w:t>
      </w:r>
      <w:r w:rsidR="00756369">
        <w:t xml:space="preserve"> utarbeidet av en arbeidsgruppe og</w:t>
      </w:r>
      <w:r>
        <w:t xml:space="preserve"> vedtatt i </w:t>
      </w:r>
      <w:r w:rsidR="0010762E">
        <w:t>formannskapet</w:t>
      </w:r>
      <w:r>
        <w:t xml:space="preserve"> </w:t>
      </w:r>
      <w:r w:rsidR="00B313FA" w:rsidRPr="00F9493D">
        <w:t>i 2020</w:t>
      </w:r>
      <w:r>
        <w:t xml:space="preserve">, danner mye av grunnlaget for det videre arbeidet i dette dokumentet. </w:t>
      </w:r>
    </w:p>
    <w:p w14:paraId="1FE6B183" w14:textId="6C22B862" w:rsidR="00977220" w:rsidRDefault="00977220" w:rsidP="00236CEE">
      <w:r>
        <w:rPr>
          <w:noProof/>
        </w:rPr>
        <w:drawing>
          <wp:inline distT="0" distB="0" distL="0" distR="0" wp14:anchorId="37953888" wp14:editId="72A698B6">
            <wp:extent cx="6047740" cy="320675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47740" cy="3206750"/>
                    </a:xfrm>
                    <a:prstGeom prst="rect">
                      <a:avLst/>
                    </a:prstGeom>
                  </pic:spPr>
                </pic:pic>
              </a:graphicData>
            </a:graphic>
          </wp:inline>
        </w:drawing>
      </w:r>
      <w:r>
        <w:t xml:space="preserve"> </w:t>
      </w:r>
      <w:r w:rsidR="000C6D31">
        <w:t>Hovedmålsetningen med b</w:t>
      </w:r>
      <w:r>
        <w:t xml:space="preserve">esøksforvaltningsplanen </w:t>
      </w:r>
      <w:r w:rsidR="000C6D31">
        <w:t>var en framtidig bærekraftig besøksforvaltning:</w:t>
      </w:r>
      <w:r>
        <w:t xml:space="preserve"> </w:t>
      </w:r>
    </w:p>
    <w:p w14:paraId="07079D3C" w14:textId="2E9B8915" w:rsidR="00236CEE" w:rsidRPr="00977220" w:rsidRDefault="00236CEE" w:rsidP="00236CEE">
      <w:pPr>
        <w:rPr>
          <w:i/>
          <w:iCs/>
          <w:sz w:val="22"/>
          <w:szCs w:val="20"/>
        </w:rPr>
      </w:pPr>
      <w:r w:rsidRPr="00977220">
        <w:rPr>
          <w:i/>
          <w:iCs/>
          <w:sz w:val="22"/>
          <w:szCs w:val="20"/>
        </w:rPr>
        <w:t>«Turismen i Flakstad skal forvaltes på en måte som ikke går på bekostning av natur, miljø og lokalsamfunn. Dette står i den ferske kommuneplanen for Flakstad som ble vedtatt 2019. Videre er det vedtatt i planen å arbeide for å etablere Fredvang som nordre innfallsport til Lofotodden nasjonalpark, og etablere infrastruktur for sanitær, avfallshåndtering og parkering som imøtekommer behovene som følger med økt turisme.</w:t>
      </w:r>
    </w:p>
    <w:p w14:paraId="4A27BC85" w14:textId="77777777" w:rsidR="00236CEE" w:rsidRPr="00977220" w:rsidRDefault="00236CEE" w:rsidP="00236CEE">
      <w:pPr>
        <w:rPr>
          <w:b/>
          <w:bCs/>
          <w:i/>
          <w:iCs/>
          <w:sz w:val="22"/>
          <w:szCs w:val="20"/>
        </w:rPr>
      </w:pPr>
      <w:r w:rsidRPr="00977220">
        <w:rPr>
          <w:b/>
          <w:bCs/>
          <w:i/>
          <w:iCs/>
          <w:sz w:val="22"/>
          <w:szCs w:val="20"/>
        </w:rPr>
        <w:t>Mål/Visjon</w:t>
      </w:r>
    </w:p>
    <w:p w14:paraId="161C3EED" w14:textId="77777777" w:rsidR="00977220" w:rsidRPr="00977220" w:rsidRDefault="00236CEE" w:rsidP="00236CEE">
      <w:pPr>
        <w:rPr>
          <w:i/>
          <w:iCs/>
          <w:sz w:val="22"/>
          <w:szCs w:val="20"/>
        </w:rPr>
      </w:pPr>
      <w:r w:rsidRPr="00977220">
        <w:rPr>
          <w:i/>
          <w:iCs/>
          <w:sz w:val="22"/>
          <w:szCs w:val="20"/>
        </w:rPr>
        <w:t>Gjennom 2019 er det utarbeidet mål og tiltak for Fredvang som omfatter bærekraftig besøksforvaltning og lokal verdiskaping. Det er i prosessen avklart mange ulike innspill og problemstillinger</w:t>
      </w:r>
      <w:r w:rsidR="00977220" w:rsidRPr="00977220">
        <w:rPr>
          <w:i/>
          <w:iCs/>
          <w:sz w:val="22"/>
          <w:szCs w:val="20"/>
        </w:rPr>
        <w:t xml:space="preserve"> </w:t>
      </w:r>
      <w:proofErr w:type="spellStart"/>
      <w:r w:rsidRPr="00977220">
        <w:rPr>
          <w:i/>
          <w:iCs/>
          <w:sz w:val="22"/>
          <w:szCs w:val="20"/>
        </w:rPr>
        <w:t>ift</w:t>
      </w:r>
      <w:proofErr w:type="spellEnd"/>
      <w:r w:rsidRPr="00977220">
        <w:rPr>
          <w:i/>
          <w:iCs/>
          <w:sz w:val="22"/>
          <w:szCs w:val="20"/>
        </w:rPr>
        <w:t xml:space="preserve"> videre utvikling av reiseliv, fiskeri, landbruk og andre næringer på Fredvang. Som grunnlag og</w:t>
      </w:r>
      <w:r w:rsidR="00977220" w:rsidRPr="00977220">
        <w:rPr>
          <w:i/>
          <w:iCs/>
          <w:sz w:val="22"/>
          <w:szCs w:val="20"/>
        </w:rPr>
        <w:t xml:space="preserve"> </w:t>
      </w:r>
      <w:r w:rsidRPr="00977220">
        <w:rPr>
          <w:i/>
          <w:iCs/>
          <w:sz w:val="22"/>
          <w:szCs w:val="20"/>
        </w:rPr>
        <w:t>rettesnorer for valg som tas for fremtida legges Fredvangs verdier:</w:t>
      </w:r>
    </w:p>
    <w:p w14:paraId="38CC25E5" w14:textId="77777777" w:rsidR="00977220" w:rsidRPr="00977220" w:rsidRDefault="00236CEE" w:rsidP="00236CEE">
      <w:pPr>
        <w:pStyle w:val="Listeavsnitt"/>
        <w:numPr>
          <w:ilvl w:val="0"/>
          <w:numId w:val="4"/>
        </w:numPr>
        <w:rPr>
          <w:i/>
          <w:iCs/>
          <w:sz w:val="22"/>
          <w:szCs w:val="20"/>
        </w:rPr>
      </w:pPr>
      <w:r w:rsidRPr="00977220">
        <w:rPr>
          <w:i/>
          <w:iCs/>
          <w:sz w:val="22"/>
          <w:szCs w:val="20"/>
        </w:rPr>
        <w:t>Et levende lokalsamfunn.</w:t>
      </w:r>
    </w:p>
    <w:p w14:paraId="7A92D9B0" w14:textId="77777777" w:rsidR="00977220" w:rsidRPr="00977220" w:rsidRDefault="00236CEE" w:rsidP="00236CEE">
      <w:pPr>
        <w:pStyle w:val="Listeavsnitt"/>
        <w:numPr>
          <w:ilvl w:val="0"/>
          <w:numId w:val="4"/>
        </w:numPr>
        <w:rPr>
          <w:i/>
          <w:iCs/>
          <w:sz w:val="22"/>
          <w:szCs w:val="20"/>
        </w:rPr>
      </w:pPr>
      <w:r w:rsidRPr="00977220">
        <w:rPr>
          <w:i/>
          <w:iCs/>
          <w:sz w:val="22"/>
          <w:szCs w:val="20"/>
        </w:rPr>
        <w:t>Et aktivt fiskevær og landbruk, og en bevisst aktør på turisme.</w:t>
      </w:r>
    </w:p>
    <w:p w14:paraId="2F25EDEB" w14:textId="0686C07B" w:rsidR="00236CEE" w:rsidRPr="00977220" w:rsidRDefault="00236CEE" w:rsidP="00236CEE">
      <w:pPr>
        <w:pStyle w:val="Listeavsnitt"/>
        <w:numPr>
          <w:ilvl w:val="0"/>
          <w:numId w:val="4"/>
        </w:numPr>
        <w:rPr>
          <w:i/>
          <w:iCs/>
          <w:sz w:val="22"/>
          <w:szCs w:val="20"/>
        </w:rPr>
      </w:pPr>
      <w:r w:rsidRPr="00977220">
        <w:rPr>
          <w:i/>
          <w:iCs/>
          <w:sz w:val="22"/>
          <w:szCs w:val="20"/>
        </w:rPr>
        <w:t>Ivareta ren natur og unike landskapskvaliteter</w:t>
      </w:r>
    </w:p>
    <w:p w14:paraId="029548CE" w14:textId="7B0DB53E" w:rsidR="00A346E6" w:rsidRDefault="00236CEE" w:rsidP="00236CEE">
      <w:pPr>
        <w:rPr>
          <w:i/>
          <w:iCs/>
          <w:sz w:val="22"/>
          <w:szCs w:val="20"/>
        </w:rPr>
      </w:pPr>
      <w:r w:rsidRPr="00977220">
        <w:rPr>
          <w:i/>
          <w:iCs/>
          <w:sz w:val="22"/>
          <w:szCs w:val="20"/>
        </w:rPr>
        <w:t xml:space="preserve">Fredvang skal være et levende lokalsamfunn og fiskevær og samtidig en bevisst aktør </w:t>
      </w:r>
      <w:proofErr w:type="spellStart"/>
      <w:r w:rsidRPr="00977220">
        <w:rPr>
          <w:i/>
          <w:iCs/>
          <w:sz w:val="22"/>
          <w:szCs w:val="20"/>
        </w:rPr>
        <w:t>ift</w:t>
      </w:r>
      <w:proofErr w:type="spellEnd"/>
      <w:r w:rsidRPr="00977220">
        <w:rPr>
          <w:i/>
          <w:iCs/>
          <w:sz w:val="22"/>
          <w:szCs w:val="20"/>
        </w:rPr>
        <w:t xml:space="preserve"> reiseliv.</w:t>
      </w:r>
      <w:r w:rsidR="00977220" w:rsidRPr="00977220">
        <w:rPr>
          <w:i/>
          <w:iCs/>
          <w:sz w:val="22"/>
          <w:szCs w:val="20"/>
        </w:rPr>
        <w:t xml:space="preserve"> </w:t>
      </w:r>
      <w:r w:rsidRPr="00977220">
        <w:rPr>
          <w:i/>
          <w:iCs/>
          <w:sz w:val="22"/>
          <w:szCs w:val="20"/>
        </w:rPr>
        <w:t>Denne visjonen innebærer både bevaring av tradisjonelle verdier og samtidig fornying og utvikling</w:t>
      </w:r>
      <w:r w:rsidR="00977220" w:rsidRPr="00977220">
        <w:rPr>
          <w:i/>
          <w:iCs/>
          <w:sz w:val="22"/>
          <w:szCs w:val="20"/>
        </w:rPr>
        <w:t xml:space="preserve"> </w:t>
      </w:r>
      <w:r w:rsidRPr="00977220">
        <w:rPr>
          <w:i/>
          <w:iCs/>
          <w:sz w:val="22"/>
          <w:szCs w:val="20"/>
        </w:rPr>
        <w:t>inn i ei grønn fremtid.</w:t>
      </w:r>
      <w:r w:rsidR="00977220" w:rsidRPr="00977220">
        <w:rPr>
          <w:i/>
          <w:iCs/>
          <w:sz w:val="22"/>
          <w:szCs w:val="20"/>
        </w:rPr>
        <w:t>»</w:t>
      </w:r>
    </w:p>
    <w:p w14:paraId="1DFB17E0" w14:textId="77777777" w:rsidR="00BD6E7B" w:rsidRDefault="00FD7B75" w:rsidP="00BD6E7B">
      <w:pPr>
        <w:rPr>
          <w:b/>
          <w:bCs/>
          <w:sz w:val="22"/>
          <w:szCs w:val="20"/>
        </w:rPr>
      </w:pPr>
      <w:r w:rsidRPr="00BD6E7B">
        <w:rPr>
          <w:b/>
          <w:bCs/>
          <w:sz w:val="22"/>
          <w:szCs w:val="20"/>
        </w:rPr>
        <w:t xml:space="preserve">I besøksforvaltningsplanen ble det </w:t>
      </w:r>
      <w:r w:rsidR="00BD6E7B" w:rsidRPr="00BD6E7B">
        <w:rPr>
          <w:b/>
          <w:bCs/>
          <w:sz w:val="22"/>
          <w:szCs w:val="20"/>
        </w:rPr>
        <w:t>satt fire delmål:</w:t>
      </w:r>
    </w:p>
    <w:p w14:paraId="41A12624" w14:textId="77777777" w:rsidR="00BD6E7B" w:rsidRPr="00BD6E7B" w:rsidRDefault="00BD6E7B" w:rsidP="00BD6E7B">
      <w:pPr>
        <w:pStyle w:val="Listeavsnitt"/>
        <w:numPr>
          <w:ilvl w:val="0"/>
          <w:numId w:val="5"/>
        </w:numPr>
        <w:rPr>
          <w:b/>
          <w:bCs/>
          <w:sz w:val="22"/>
          <w:szCs w:val="20"/>
        </w:rPr>
      </w:pPr>
      <w:r w:rsidRPr="00BD6E7B">
        <w:rPr>
          <w:sz w:val="22"/>
          <w:szCs w:val="20"/>
        </w:rPr>
        <w:lastRenderedPageBreak/>
        <w:t>Miljøvennlig og trygg trafikkløsning for Fredvang (folkehelse og grønn transport)</w:t>
      </w:r>
    </w:p>
    <w:p w14:paraId="5C5A1DFD" w14:textId="77777777" w:rsidR="00BD6E7B" w:rsidRPr="00BD6E7B" w:rsidRDefault="00BD6E7B" w:rsidP="00BD6E7B">
      <w:pPr>
        <w:pStyle w:val="Listeavsnitt"/>
        <w:numPr>
          <w:ilvl w:val="0"/>
          <w:numId w:val="5"/>
        </w:numPr>
        <w:rPr>
          <w:b/>
          <w:bCs/>
          <w:sz w:val="22"/>
          <w:szCs w:val="20"/>
        </w:rPr>
      </w:pPr>
      <w:r w:rsidRPr="00BD6E7B">
        <w:rPr>
          <w:sz w:val="22"/>
          <w:szCs w:val="20"/>
        </w:rPr>
        <w:t>Utvikling av Fredvang havn som møteplass og knutepunkt</w:t>
      </w:r>
    </w:p>
    <w:p w14:paraId="6A4E5320" w14:textId="77777777" w:rsidR="00BD6E7B" w:rsidRPr="00BD6E7B" w:rsidRDefault="00BD6E7B" w:rsidP="00BD6E7B">
      <w:pPr>
        <w:pStyle w:val="Listeavsnitt"/>
        <w:numPr>
          <w:ilvl w:val="0"/>
          <w:numId w:val="5"/>
        </w:numPr>
        <w:rPr>
          <w:b/>
          <w:bCs/>
          <w:sz w:val="22"/>
          <w:szCs w:val="20"/>
        </w:rPr>
      </w:pPr>
      <w:r w:rsidRPr="00BD6E7B">
        <w:rPr>
          <w:sz w:val="22"/>
          <w:szCs w:val="20"/>
        </w:rPr>
        <w:t>Natur- og kulturbasert reiseliv som bidrar til lokal utvikling og verdiskaping</w:t>
      </w:r>
    </w:p>
    <w:p w14:paraId="653287EB" w14:textId="0C15231E" w:rsidR="00A96FBC" w:rsidRPr="00CE0F15" w:rsidRDefault="00BD6E7B" w:rsidP="00A96FBC">
      <w:pPr>
        <w:pStyle w:val="Listeavsnitt"/>
        <w:numPr>
          <w:ilvl w:val="0"/>
          <w:numId w:val="5"/>
        </w:numPr>
        <w:rPr>
          <w:b/>
          <w:bCs/>
          <w:sz w:val="22"/>
          <w:szCs w:val="20"/>
        </w:rPr>
      </w:pPr>
      <w:r w:rsidRPr="00BD6E7B">
        <w:rPr>
          <w:sz w:val="22"/>
          <w:szCs w:val="20"/>
        </w:rPr>
        <w:t>Bærekraftig bruk av naturen, kulturlandskapet og sjøområdet</w:t>
      </w:r>
    </w:p>
    <w:p w14:paraId="26DF89B0" w14:textId="77777777" w:rsidR="00EE6DE0" w:rsidRDefault="00EE6DE0" w:rsidP="0094625B">
      <w:pPr>
        <w:pStyle w:val="Overskrift1"/>
      </w:pPr>
      <w:bookmarkStart w:id="6" w:name="_Toc118971121"/>
      <w:r>
        <w:t>Mulighetsstudie</w:t>
      </w:r>
      <w:bookmarkEnd w:id="6"/>
      <w:r>
        <w:t xml:space="preserve"> </w:t>
      </w:r>
    </w:p>
    <w:p w14:paraId="36A34D31" w14:textId="3DEE4724" w:rsidR="00432520" w:rsidRDefault="005652EA" w:rsidP="0094625B">
      <w:r>
        <w:t xml:space="preserve">Det skal </w:t>
      </w:r>
      <w:r w:rsidR="00E92B8E">
        <w:t xml:space="preserve">gjøres </w:t>
      </w:r>
      <w:r w:rsidR="00BF6256">
        <w:t>en mulighetsstudie</w:t>
      </w:r>
      <w:r>
        <w:t xml:space="preserve"> for </w:t>
      </w:r>
      <w:r w:rsidR="000E3729">
        <w:t>innfallsporten Fredvang. Mulighetsstudiet skal ta for seg de overordna målsetningene</w:t>
      </w:r>
      <w:r w:rsidR="00AD59F1">
        <w:t xml:space="preserve"> og delmålene</w:t>
      </w:r>
      <w:r w:rsidR="000E3729">
        <w:t xml:space="preserve"> for besøksforvaltning på Fredvang, samt konkrete tiltak ved etablering av </w:t>
      </w:r>
      <w:r w:rsidR="00432520">
        <w:t xml:space="preserve">en </w:t>
      </w:r>
      <w:r w:rsidR="000E3729">
        <w:t>innfallsport</w:t>
      </w:r>
      <w:r w:rsidR="00432520">
        <w:t xml:space="preserve"> på Fredvang. </w:t>
      </w:r>
    </w:p>
    <w:p w14:paraId="2085DF0D" w14:textId="77777777" w:rsidR="0094625B" w:rsidRDefault="0094625B" w:rsidP="0094625B">
      <w:pPr>
        <w:pStyle w:val="Overskrift2"/>
      </w:pPr>
      <w:bookmarkStart w:id="7" w:name="_Toc118971122"/>
      <w:r>
        <w:t>Målset</w:t>
      </w:r>
      <w:r w:rsidR="00584E7B">
        <w:t>ting</w:t>
      </w:r>
      <w:bookmarkEnd w:id="7"/>
      <w:r w:rsidR="00584E7B">
        <w:t xml:space="preserve"> </w:t>
      </w:r>
    </w:p>
    <w:p w14:paraId="5BD83A8D" w14:textId="4FE2A804" w:rsidR="00584E7B" w:rsidRDefault="00CD285C" w:rsidP="00584E7B">
      <w:r>
        <w:t xml:space="preserve">Mulighetsstudie skal: </w:t>
      </w:r>
    </w:p>
    <w:p w14:paraId="12377441" w14:textId="07D6E3A1" w:rsidR="007C464B" w:rsidRDefault="00A47E94" w:rsidP="00CC237B">
      <w:pPr>
        <w:pStyle w:val="Listeavsnitt"/>
        <w:numPr>
          <w:ilvl w:val="0"/>
          <w:numId w:val="2"/>
        </w:numPr>
      </w:pPr>
      <w:r>
        <w:t>Vurdere nødvendig infrastruktur</w:t>
      </w:r>
      <w:r w:rsidR="002B6AAA">
        <w:t xml:space="preserve"> </w:t>
      </w:r>
      <w:r w:rsidR="00B17CEE">
        <w:t xml:space="preserve">på Fredvang </w:t>
      </w:r>
      <w:r w:rsidR="002B6AAA">
        <w:t>for å etablere en</w:t>
      </w:r>
      <w:r w:rsidR="00B17CEE">
        <w:t xml:space="preserve"> funksjonell</w:t>
      </w:r>
      <w:r w:rsidR="002B6AAA">
        <w:t xml:space="preserve"> innfallsport</w:t>
      </w:r>
      <w:r w:rsidR="00B17CEE">
        <w:t>.</w:t>
      </w:r>
    </w:p>
    <w:p w14:paraId="54438B9D" w14:textId="77777777" w:rsidR="00B17CEE" w:rsidRDefault="00B17CEE" w:rsidP="00B17CEE">
      <w:pPr>
        <w:pStyle w:val="Listeavsnitt"/>
        <w:numPr>
          <w:ilvl w:val="0"/>
          <w:numId w:val="2"/>
        </w:numPr>
      </w:pPr>
      <w:r>
        <w:t xml:space="preserve">Lage en analyse som viser hvordan grupper av besøkende beveger seg fra parkering og til stistart. Det må videre vurderes hvordan vi sørger for en god trafikkflyt av besøkende uten at det går på bekostning av lokal bolyst. </w:t>
      </w:r>
    </w:p>
    <w:p w14:paraId="1659205E" w14:textId="72903F1C" w:rsidR="00811043" w:rsidRDefault="006F12EF" w:rsidP="00CD285C">
      <w:pPr>
        <w:pStyle w:val="Listeavsnitt"/>
        <w:numPr>
          <w:ilvl w:val="0"/>
          <w:numId w:val="2"/>
        </w:numPr>
      </w:pPr>
      <w:r>
        <w:t>S</w:t>
      </w:r>
      <w:r w:rsidR="003A58FD">
        <w:t>kissere løsninger for utforming av bygg og uteanlegg</w:t>
      </w:r>
      <w:r>
        <w:t xml:space="preserve"> ved etablering av en parkerings- og rasteplass ved Fredvang skole</w:t>
      </w:r>
      <w:r w:rsidR="007306E3">
        <w:t xml:space="preserve">, med utgangspunkt i at dette skal være et utkikkspunkt mot Lofotodden nasjonalpark. </w:t>
      </w:r>
    </w:p>
    <w:p w14:paraId="3033EACE" w14:textId="77777777" w:rsidR="00A2516C" w:rsidRDefault="004545B0" w:rsidP="00A2516C">
      <w:pPr>
        <w:pStyle w:val="Listeavsnitt"/>
        <w:numPr>
          <w:ilvl w:val="0"/>
          <w:numId w:val="2"/>
        </w:numPr>
      </w:pPr>
      <w:r>
        <w:t>Visualisere og b</w:t>
      </w:r>
      <w:r w:rsidR="00811043">
        <w:t xml:space="preserve">eskrive </w:t>
      </w:r>
      <w:r>
        <w:t xml:space="preserve">funksjoner, </w:t>
      </w:r>
      <w:proofErr w:type="spellStart"/>
      <w:r>
        <w:t>byggekonsept</w:t>
      </w:r>
      <w:proofErr w:type="spellEnd"/>
      <w:r>
        <w:t xml:space="preserve">, </w:t>
      </w:r>
      <w:r w:rsidR="00811043">
        <w:t>materialbruk og kostnad</w:t>
      </w:r>
      <w:r w:rsidR="006A0275">
        <w:t>er</w:t>
      </w:r>
      <w:r w:rsidR="00A2516C">
        <w:t>.</w:t>
      </w:r>
    </w:p>
    <w:p w14:paraId="0A36649F" w14:textId="77777777" w:rsidR="00FA650C" w:rsidRDefault="00A2516C" w:rsidP="00FA650C">
      <w:pPr>
        <w:pStyle w:val="Listeavsnitt"/>
        <w:numPr>
          <w:ilvl w:val="0"/>
          <w:numId w:val="2"/>
        </w:numPr>
      </w:pPr>
      <w:r>
        <w:t>Se på alternative transportformer mellom parkeringer og stistart,</w:t>
      </w:r>
      <w:r w:rsidRPr="001573F9">
        <w:t xml:space="preserve"> </w:t>
      </w:r>
      <w:r>
        <w:t xml:space="preserve">med Fredvang skole som utgangspunkt. Eksempelvis båt, bysykkel, shuttlebuss. </w:t>
      </w:r>
    </w:p>
    <w:p w14:paraId="53DD7773" w14:textId="5BA5146F" w:rsidR="002A71D2" w:rsidRDefault="00FA650C" w:rsidP="00FA650C">
      <w:pPr>
        <w:pStyle w:val="Listeavsnitt"/>
        <w:numPr>
          <w:ilvl w:val="0"/>
          <w:numId w:val="2"/>
        </w:numPr>
      </w:pPr>
      <w:r>
        <w:t xml:space="preserve">Vurdere alternative nærturmuligheter som kan skape verdiskapning og aktivitet i «Fredvang sentrum». </w:t>
      </w:r>
    </w:p>
    <w:p w14:paraId="65B61BFD" w14:textId="7C7D3978" w:rsidR="002A71D2" w:rsidRDefault="006B516A" w:rsidP="002A71D2">
      <w:r>
        <w:t>Mulighetsstudiet skal videre:</w:t>
      </w:r>
    </w:p>
    <w:p w14:paraId="01D8A4D2" w14:textId="4CC244FD" w:rsidR="002A71D2" w:rsidRDefault="002A71D2" w:rsidP="002A71D2">
      <w:pPr>
        <w:pStyle w:val="Listeavsnitt"/>
        <w:numPr>
          <w:ilvl w:val="0"/>
          <w:numId w:val="2"/>
        </w:numPr>
      </w:pPr>
      <w:r>
        <w:t xml:space="preserve">Følge felles merkevarestrategi for Norges nasjonalparker. </w:t>
      </w:r>
    </w:p>
    <w:p w14:paraId="6E0D1C55" w14:textId="50D12080" w:rsidR="002A71D2" w:rsidRDefault="002A71D2" w:rsidP="002A71D2">
      <w:pPr>
        <w:pStyle w:val="Listeavsnitt"/>
        <w:numPr>
          <w:ilvl w:val="0"/>
          <w:numId w:val="2"/>
        </w:numPr>
      </w:pPr>
      <w:r>
        <w:t>Bidra til å oppnå målsetningene i besøksstrategien for Lofotodden nasjonalpark</w:t>
      </w:r>
    </w:p>
    <w:p w14:paraId="39A64F6F" w14:textId="73F95585" w:rsidR="00811043" w:rsidRDefault="002A71D2" w:rsidP="006B516A">
      <w:pPr>
        <w:pStyle w:val="Listeavsnitt"/>
        <w:numPr>
          <w:ilvl w:val="0"/>
          <w:numId w:val="2"/>
        </w:numPr>
      </w:pPr>
      <w:r>
        <w:t xml:space="preserve">Bidra til å oppnå målsetningene i besøksforvaltningsplanen for Fredvang vedtatt i formannskapet i Flakstad kommune. </w:t>
      </w:r>
    </w:p>
    <w:p w14:paraId="26A13A58" w14:textId="643D1683" w:rsidR="00584E7B" w:rsidRDefault="00584E7B" w:rsidP="00584E7B">
      <w:pPr>
        <w:pStyle w:val="Overskrift2"/>
      </w:pPr>
      <w:bookmarkStart w:id="8" w:name="_Toc118971123"/>
      <w:r>
        <w:lastRenderedPageBreak/>
        <w:t>Lokalisering</w:t>
      </w:r>
      <w:bookmarkEnd w:id="8"/>
    </w:p>
    <w:p w14:paraId="063B8F1E" w14:textId="52AD0762" w:rsidR="00ED633E" w:rsidRDefault="00ED633E" w:rsidP="00ED633E">
      <w:pPr>
        <w:pStyle w:val="Overskrift3"/>
      </w:pPr>
      <w:bookmarkStart w:id="9" w:name="_Toc118971124"/>
      <w:r>
        <w:t>Fredvang skole</w:t>
      </w:r>
      <w:bookmarkEnd w:id="9"/>
    </w:p>
    <w:p w14:paraId="7D7D2DE3" w14:textId="4D7203D8" w:rsidR="00646851" w:rsidRDefault="00B11703" w:rsidP="009C7E5C">
      <w:r>
        <w:t>Det skal etableres et i</w:t>
      </w:r>
      <w:r w:rsidR="009C7E5C">
        <w:t>nformasjonspunkt og parkerings</w:t>
      </w:r>
      <w:r>
        <w:t>- og raste</w:t>
      </w:r>
      <w:r w:rsidR="009C7E5C">
        <w:t xml:space="preserve">plass på grusbanen ved Fredvang skole, eiendom </w:t>
      </w:r>
      <w:r w:rsidR="00BD40B2">
        <w:t>23/56 i Flakstad kommune.</w:t>
      </w:r>
      <w:r w:rsidR="00C37287">
        <w:t xml:space="preserve"> </w:t>
      </w:r>
    </w:p>
    <w:p w14:paraId="08CE7AEC" w14:textId="77777777" w:rsidR="00F9493D" w:rsidRDefault="003216FF" w:rsidP="00F9493D">
      <w:pPr>
        <w:keepNext/>
      </w:pPr>
      <w:r>
        <w:rPr>
          <w:noProof/>
        </w:rPr>
        <w:drawing>
          <wp:inline distT="0" distB="0" distL="0" distR="0" wp14:anchorId="372607B0" wp14:editId="709B7FF7">
            <wp:extent cx="5709036" cy="3880754"/>
            <wp:effectExtent l="19050" t="19050" r="25400" b="2476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16748" cy="3885996"/>
                    </a:xfrm>
                    <a:prstGeom prst="rect">
                      <a:avLst/>
                    </a:prstGeom>
                    <a:ln>
                      <a:solidFill>
                        <a:schemeClr val="tx1"/>
                      </a:solidFill>
                    </a:ln>
                  </pic:spPr>
                </pic:pic>
              </a:graphicData>
            </a:graphic>
          </wp:inline>
        </w:drawing>
      </w:r>
    </w:p>
    <w:p w14:paraId="6279139A" w14:textId="7DE82B21" w:rsidR="003216FF" w:rsidRDefault="00F9493D" w:rsidP="00F9493D">
      <w:pPr>
        <w:pStyle w:val="Bildetekst"/>
        <w:jc w:val="left"/>
      </w:pPr>
      <w:r>
        <w:t xml:space="preserve">Figur </w:t>
      </w:r>
      <w:r>
        <w:fldChar w:fldCharType="begin"/>
      </w:r>
      <w:r>
        <w:instrText xml:space="preserve"> SEQ Figur \* ARABIC </w:instrText>
      </w:r>
      <w:r>
        <w:fldChar w:fldCharType="separate"/>
      </w:r>
      <w:r>
        <w:rPr>
          <w:noProof/>
        </w:rPr>
        <w:t>2</w:t>
      </w:r>
      <w:r>
        <w:fldChar w:fldCharType="end"/>
      </w:r>
      <w:r>
        <w:t xml:space="preserve">. Oversiktskart over eiendommer ved Fredvang skole. </w:t>
      </w:r>
    </w:p>
    <w:p w14:paraId="5EB25D89" w14:textId="77777777" w:rsidR="00922F6A" w:rsidRDefault="00922F6A" w:rsidP="009C7E5C"/>
    <w:p w14:paraId="75C49A94" w14:textId="77777777" w:rsidR="00366A79" w:rsidRDefault="00366A79" w:rsidP="00366A79">
      <w:r>
        <w:t>Innfallsporten skal tjene følgende formål:</w:t>
      </w:r>
    </w:p>
    <w:p w14:paraId="1A410669" w14:textId="324B31B2" w:rsidR="00FC4BD5" w:rsidRDefault="00FC4BD5" w:rsidP="00366A79">
      <w:pPr>
        <w:pStyle w:val="Listeavsnitt"/>
        <w:numPr>
          <w:ilvl w:val="0"/>
          <w:numId w:val="3"/>
        </w:numPr>
      </w:pPr>
      <w:r>
        <w:t>Et sted for turgåere å parkere</w:t>
      </w:r>
      <w:r w:rsidR="00FC553F">
        <w:t xml:space="preserve"> og raste</w:t>
      </w:r>
    </w:p>
    <w:p w14:paraId="788751CD" w14:textId="57FC9C71" w:rsidR="00FC553F" w:rsidRDefault="00FC553F" w:rsidP="00366A79">
      <w:pPr>
        <w:pStyle w:val="Listeavsnitt"/>
        <w:numPr>
          <w:ilvl w:val="0"/>
          <w:numId w:val="3"/>
        </w:numPr>
      </w:pPr>
      <w:r>
        <w:t>Et sted å oppleve</w:t>
      </w:r>
      <w:r w:rsidR="008547B3">
        <w:t xml:space="preserve"> nærmiljø og</w:t>
      </w:r>
      <w:r>
        <w:t xml:space="preserve"> nasjonalpark fra</w:t>
      </w:r>
    </w:p>
    <w:p w14:paraId="2095C10F" w14:textId="6EDD6FCC" w:rsidR="00FC553F" w:rsidRDefault="00FC553F" w:rsidP="00366A79">
      <w:pPr>
        <w:pStyle w:val="Listeavsnitt"/>
        <w:numPr>
          <w:ilvl w:val="0"/>
          <w:numId w:val="3"/>
        </w:numPr>
      </w:pPr>
      <w:r>
        <w:t>E</w:t>
      </w:r>
      <w:r w:rsidR="001A69C4">
        <w:t>t kommunikasjonspunkt for å formidle verneverdier</w:t>
      </w:r>
      <w:r w:rsidR="006A2EE2">
        <w:t xml:space="preserve"> i nasjonalparken,</w:t>
      </w:r>
      <w:r w:rsidR="001A69C4">
        <w:t xml:space="preserve"> og for å formidle hvorda</w:t>
      </w:r>
      <w:r w:rsidR="006A2EE2">
        <w:t>n besøkende skal opptre i den sårbare Lofotnaturen.</w:t>
      </w:r>
      <w:r w:rsidR="00E64E6D">
        <w:t xml:space="preserve"> Hvordan kan besøkende praktisere s</w:t>
      </w:r>
      <w:r w:rsidR="006A2EE2">
        <w:t xml:space="preserve">porløs ferdsel. </w:t>
      </w:r>
    </w:p>
    <w:p w14:paraId="7FB24E50" w14:textId="77777777" w:rsidR="00470875" w:rsidRDefault="004D5E53" w:rsidP="00470875">
      <w:pPr>
        <w:pStyle w:val="Listeavsnitt"/>
        <w:numPr>
          <w:ilvl w:val="0"/>
          <w:numId w:val="3"/>
        </w:numPr>
      </w:pPr>
      <w:r>
        <w:t>Et utkikkspunkt</w:t>
      </w:r>
      <w:r w:rsidR="00FC553F">
        <w:t xml:space="preserve"> mot nasjonalparken</w:t>
      </w:r>
    </w:p>
    <w:p w14:paraId="09849343" w14:textId="77777777" w:rsidR="00470875" w:rsidRDefault="00F51F6E" w:rsidP="00470875">
      <w:pPr>
        <w:pStyle w:val="Listeavsnitt"/>
        <w:numPr>
          <w:ilvl w:val="0"/>
          <w:numId w:val="3"/>
        </w:numPr>
      </w:pPr>
      <w:r>
        <w:t xml:space="preserve">En universelt utformet innfallsport, med mulighet for etablering av gangsti for </w:t>
      </w:r>
      <w:r w:rsidR="00872444">
        <w:t>besøkende med bevegelsesutfordringer</w:t>
      </w:r>
      <w:r>
        <w:t xml:space="preserve">. </w:t>
      </w:r>
    </w:p>
    <w:p w14:paraId="56C26E6C" w14:textId="357B5322" w:rsidR="00A461DA" w:rsidRDefault="00A461DA" w:rsidP="00AF039E">
      <w:pPr>
        <w:pStyle w:val="Overskrift3"/>
      </w:pPr>
      <w:bookmarkStart w:id="10" w:name="_Toc118971125"/>
      <w:r>
        <w:lastRenderedPageBreak/>
        <w:t>Informasjonspunkt</w:t>
      </w:r>
      <w:bookmarkEnd w:id="10"/>
    </w:p>
    <w:p w14:paraId="573105B5" w14:textId="1C130EE7" w:rsidR="0076589D" w:rsidRPr="0076589D" w:rsidRDefault="0076589D" w:rsidP="0076589D">
      <w:r>
        <w:t xml:space="preserve">Hensikten med informasjonspunkt er å styrke vernet, fremme friluftsliv og </w:t>
      </w:r>
      <w:r w:rsidR="00540FD3">
        <w:t>være holdningsskapende</w:t>
      </w:r>
      <w:r w:rsidR="00784DEA">
        <w:t>.</w:t>
      </w:r>
      <w:r w:rsidR="00D36ACE">
        <w:t xml:space="preserve"> Informasjonen må være relevant</w:t>
      </w:r>
      <w:r w:rsidR="00A33BDF">
        <w:t xml:space="preserve">, og må gjerne øke besøkenes kunnskap om </w:t>
      </w:r>
      <w:r w:rsidR="00EF6CB9">
        <w:t>natur, naturbruk</w:t>
      </w:r>
      <w:r w:rsidR="007C64D8">
        <w:t xml:space="preserve"> og andre lokale forhold. </w:t>
      </w:r>
      <w:r w:rsidR="00EF6CB9">
        <w:t>For Lofotodden er hensynsfull/ sporløs ferdsel er et viktig kommunikasjonspunkt.</w:t>
      </w:r>
      <w:r w:rsidR="00EF6CB9" w:rsidRPr="00EF6CB9">
        <w:t xml:space="preserve"> </w:t>
      </w:r>
      <w:r w:rsidR="00EF6CB9">
        <w:t>Mange besøkende som svarte på brukerundersøkelsen i 2019 var ikke klar over at de var i en nasjonalpark</w:t>
      </w:r>
      <w:r w:rsidR="00F614BA">
        <w:t xml:space="preserve">. </w:t>
      </w:r>
      <w:r w:rsidR="00213C0A">
        <w:t xml:space="preserve">Ved å markere tilstedeværelse på stistarter og </w:t>
      </w:r>
      <w:r w:rsidR="00D867F1">
        <w:t xml:space="preserve">parkeringsplasser, vil vi øke bevisstheten om at man beveger seg i en nasjonalpark. </w:t>
      </w:r>
    </w:p>
    <w:p w14:paraId="1A06A203" w14:textId="6810AA35" w:rsidR="00AF039E" w:rsidRDefault="00ED633E" w:rsidP="00AF039E">
      <w:pPr>
        <w:pStyle w:val="Overskrift3"/>
      </w:pPr>
      <w:bookmarkStart w:id="11" w:name="_Toc118971126"/>
      <w:r>
        <w:t xml:space="preserve">Andre </w:t>
      </w:r>
      <w:r w:rsidR="00B07DFA">
        <w:t xml:space="preserve">relevante </w:t>
      </w:r>
      <w:r>
        <w:t>parkeringsplasser og informasjonspunkt</w:t>
      </w:r>
      <w:bookmarkEnd w:id="11"/>
    </w:p>
    <w:p w14:paraId="6E095A13" w14:textId="7BABC300" w:rsidR="00FF28F3" w:rsidRDefault="00B63C78" w:rsidP="00AF039E">
      <w:r>
        <w:rPr>
          <w:b/>
          <w:bCs/>
        </w:rPr>
        <w:t xml:space="preserve">Innersand: </w:t>
      </w:r>
      <w:r>
        <w:t>Her er det allerede etablert en privat parkeringsplass og stistart til Ryten.</w:t>
      </w:r>
      <w:r w:rsidR="00376745">
        <w:t xml:space="preserve"> I samarbeid med grunneier bør det etableres et informasjonspunkt for Lofotodden nasjonalpark.</w:t>
      </w:r>
    </w:p>
    <w:p w14:paraId="07A86034" w14:textId="7B3FC2DC" w:rsidR="00FF28F3" w:rsidRDefault="00FF28F3" w:rsidP="000E5B85">
      <w:r>
        <w:rPr>
          <w:b/>
          <w:bCs/>
        </w:rPr>
        <w:t>Torsfjorden:</w:t>
      </w:r>
      <w:r>
        <w:t xml:space="preserve"> Kommunen har etablert en rasteplass med toalett og mulighet for å ta vann. Det er også etablert en </w:t>
      </w:r>
      <w:proofErr w:type="spellStart"/>
      <w:r>
        <w:t>flytekai</w:t>
      </w:r>
      <w:proofErr w:type="spellEnd"/>
      <w:r>
        <w:t xml:space="preserve"> for mulig tilkomst med båt. </w:t>
      </w:r>
      <w:r w:rsidR="000E4C1D">
        <w:t xml:space="preserve">Torsfjorden er et viktig </w:t>
      </w:r>
      <w:r w:rsidR="000E5B85">
        <w:t xml:space="preserve">startpunkt for besøkende som skal til Kvalvika. I sommersesongen ønsker lokalbefolkningen at parkeringsplassen stenges av, men ellers på året er Torsfjorden </w:t>
      </w:r>
      <w:r w:rsidR="006826C5">
        <w:t>en populær</w:t>
      </w:r>
      <w:r w:rsidR="000E5B85">
        <w:t xml:space="preserve"> parkeringsplass for turgåere</w:t>
      </w:r>
      <w:r w:rsidR="006826C5">
        <w:t xml:space="preserve">. Parkeringen er </w:t>
      </w:r>
      <w:r w:rsidR="006523A1">
        <w:t>viktig for folkehelsen i og med at den</w:t>
      </w:r>
      <w:r w:rsidR="003A283C">
        <w:t xml:space="preserve"> </w:t>
      </w:r>
      <w:r w:rsidR="007B4C95">
        <w:t>tilgjengeliggjør</w:t>
      </w:r>
      <w:r w:rsidR="003A283C">
        <w:t xml:space="preserve"> et</w:t>
      </w:r>
      <w:r w:rsidR="007B4C95">
        <w:t xml:space="preserve"> fantastisk nærturområde for Lofotværingene.  Det skal etableres et informasjonspunkt </w:t>
      </w:r>
      <w:r w:rsidR="007610D1">
        <w:t>på rasteplassen</w:t>
      </w:r>
      <w:r w:rsidR="00A51F6D">
        <w:t xml:space="preserve">. </w:t>
      </w:r>
    </w:p>
    <w:p w14:paraId="582378A4" w14:textId="088E379A" w:rsidR="003F3045" w:rsidRPr="0001579E" w:rsidRDefault="003F3045" w:rsidP="000E5B85">
      <w:r w:rsidRPr="003F3045">
        <w:rPr>
          <w:b/>
          <w:bCs/>
        </w:rPr>
        <w:t>Draugenplassen:</w:t>
      </w:r>
      <w:r w:rsidR="0001579E">
        <w:t xml:space="preserve"> Her er det etablert toalett, søppelhåndtering og rasteplass. </w:t>
      </w:r>
    </w:p>
    <w:p w14:paraId="65ECF751" w14:textId="77777777" w:rsidR="007610D1" w:rsidRDefault="00B32862" w:rsidP="000E5B85">
      <w:r>
        <w:rPr>
          <w:b/>
          <w:bCs/>
        </w:rPr>
        <w:t xml:space="preserve">Yttersand, </w:t>
      </w:r>
      <w:r w:rsidR="007610D1" w:rsidRPr="007610D1">
        <w:rPr>
          <w:b/>
          <w:bCs/>
        </w:rPr>
        <w:t>Marka</w:t>
      </w:r>
      <w:r w:rsidR="008E4014">
        <w:rPr>
          <w:b/>
          <w:bCs/>
        </w:rPr>
        <w:t xml:space="preserve"> og Selfjorden:</w:t>
      </w:r>
      <w:r w:rsidR="007610D1" w:rsidRPr="007610D1">
        <w:rPr>
          <w:b/>
          <w:bCs/>
        </w:rPr>
        <w:t xml:space="preserve"> </w:t>
      </w:r>
      <w:r>
        <w:t>Fra disse stedene</w:t>
      </w:r>
      <w:r w:rsidR="008E4014">
        <w:t xml:space="preserve"> kan man </w:t>
      </w:r>
      <w:r>
        <w:t>også gå på tur</w:t>
      </w:r>
      <w:r w:rsidR="008E4014">
        <w:t xml:space="preserve"> inn i nasjonalparken. Dette er ikke områder vi ønsker å legge til rette for besøkende</w:t>
      </w:r>
      <w:r w:rsidR="00417895">
        <w:t>, med bakgrunn i at</w:t>
      </w:r>
      <w:r>
        <w:t xml:space="preserve"> nasjonalparkstyrets</w:t>
      </w:r>
      <w:r w:rsidR="00417895">
        <w:t xml:space="preserve"> strategi er å skjerme disse områdene. Det bør likevel etableres et lite informasjonspunkt på disse områdene, som kommuniserer ut at besøkende som faktisk skal gå tur fra disse områdene, er på vei inn i en nasjonalpark. </w:t>
      </w:r>
    </w:p>
    <w:p w14:paraId="362143EA" w14:textId="77777777" w:rsidR="00E27486" w:rsidRDefault="00E27486" w:rsidP="000E5B85">
      <w:r>
        <w:rPr>
          <w:b/>
          <w:bCs/>
        </w:rPr>
        <w:t xml:space="preserve">Finnbyen - </w:t>
      </w:r>
      <w:r w:rsidRPr="00E27486">
        <w:rPr>
          <w:b/>
          <w:bCs/>
        </w:rPr>
        <w:t>Informasjonspunkt ved E10</w:t>
      </w:r>
      <w:r>
        <w:rPr>
          <w:b/>
          <w:bCs/>
        </w:rPr>
        <w:t>-krysset</w:t>
      </w:r>
      <w:r w:rsidR="004B3B98">
        <w:rPr>
          <w:b/>
          <w:bCs/>
        </w:rPr>
        <w:t xml:space="preserve">: </w:t>
      </w:r>
      <w:r w:rsidR="004B3B98">
        <w:t>Her kan det etableres et informasjonspunkt for besøkende som kommer fra E10 og skal til Fredvang</w:t>
      </w:r>
      <w:r w:rsidR="00B07DFA">
        <w:t xml:space="preserve">. </w:t>
      </w:r>
    </w:p>
    <w:p w14:paraId="79BEA376" w14:textId="337940C1" w:rsidR="00B07DFA" w:rsidRDefault="00B07DFA" w:rsidP="000E5B85"/>
    <w:p w14:paraId="4DB602F4" w14:textId="5A9C387C" w:rsidR="000C22FC" w:rsidRDefault="000C22FC" w:rsidP="000E5B85"/>
    <w:p w14:paraId="362FD1D4" w14:textId="77777777" w:rsidR="000C22FC" w:rsidRDefault="000C22FC" w:rsidP="000E5B85"/>
    <w:p w14:paraId="04BF1F65" w14:textId="2EF58322" w:rsidR="00DA48A5" w:rsidRDefault="00B07DFA" w:rsidP="00DA48A5">
      <w:pPr>
        <w:pStyle w:val="Overskrift1"/>
      </w:pPr>
      <w:bookmarkStart w:id="12" w:name="_Toc118971127"/>
      <w:r>
        <w:lastRenderedPageBreak/>
        <w:t>Fremdriftsplan</w:t>
      </w:r>
      <w:bookmarkEnd w:id="12"/>
    </w:p>
    <w:p w14:paraId="1BB475F0" w14:textId="1AFC7FF7" w:rsidR="007E1CA2" w:rsidRPr="007E1CA2" w:rsidRDefault="007E1CA2" w:rsidP="007E1CA2">
      <w:r>
        <w:t xml:space="preserve">Fremdriftsplanen skisserer </w:t>
      </w:r>
      <w:r w:rsidR="004337D0">
        <w:t xml:space="preserve">en milepælsplan for </w:t>
      </w:r>
      <w:r w:rsidR="007F2F5F">
        <w:t>planlegging og gjennomføring av infrastrukturtiltak</w:t>
      </w:r>
      <w:r w:rsidR="00352E99">
        <w:t xml:space="preserve"> s</w:t>
      </w:r>
      <w:r w:rsidR="004337D0">
        <w:t>om skal gjøres på innfallsporten Fredvang</w:t>
      </w:r>
      <w:r w:rsidR="00144D48">
        <w:t xml:space="preserve">, med utgangspunkt i mulighetsstudiet. </w:t>
      </w:r>
      <w:r w:rsidR="00ED5F16">
        <w:t xml:space="preserve">Parallelt med dette skal arbeidsutvalget jobbe videre med mer kortsiktige løsninger før sommersesongen 2023.  </w:t>
      </w:r>
    </w:p>
    <w:p w14:paraId="15F9DB1D" w14:textId="77777777" w:rsidR="00B07DFA" w:rsidRDefault="00FB2C45" w:rsidP="00FB2C45">
      <w:pPr>
        <w:pStyle w:val="Overskrift2"/>
      </w:pPr>
      <w:bookmarkStart w:id="13" w:name="_Toc118971128"/>
      <w:r>
        <w:t>Fase I</w:t>
      </w:r>
      <w:bookmarkEnd w:id="13"/>
    </w:p>
    <w:tbl>
      <w:tblPr>
        <w:tblStyle w:val="md"/>
        <w:tblW w:w="0" w:type="auto"/>
        <w:tblLook w:val="04A0" w:firstRow="1" w:lastRow="0" w:firstColumn="1" w:lastColumn="0" w:noHBand="0" w:noVBand="1"/>
      </w:tblPr>
      <w:tblGrid>
        <w:gridCol w:w="3472"/>
        <w:gridCol w:w="3021"/>
        <w:gridCol w:w="3021"/>
      </w:tblGrid>
      <w:tr w:rsidR="00EB6F54" w14:paraId="462D268D" w14:textId="79575563" w:rsidTr="00EB6F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2" w:type="dxa"/>
          </w:tcPr>
          <w:p w14:paraId="601D5F28" w14:textId="2AAA35A3" w:rsidR="00EB6F54" w:rsidRDefault="00EB6F54" w:rsidP="00B2313E">
            <w:r>
              <w:t xml:space="preserve">Aktivitet/ tiltak </w:t>
            </w:r>
          </w:p>
        </w:tc>
        <w:tc>
          <w:tcPr>
            <w:tcW w:w="3021" w:type="dxa"/>
          </w:tcPr>
          <w:p w14:paraId="61D8687B" w14:textId="0E9579D4" w:rsidR="00EB6F54" w:rsidRDefault="00EB6F54" w:rsidP="00B2313E">
            <w:pPr>
              <w:cnfStyle w:val="100000000000" w:firstRow="1" w:lastRow="0" w:firstColumn="0" w:lastColumn="0" w:oddVBand="0" w:evenVBand="0" w:oddHBand="0" w:evenHBand="0" w:firstRowFirstColumn="0" w:firstRowLastColumn="0" w:lastRowFirstColumn="0" w:lastRowLastColumn="0"/>
            </w:pPr>
            <w:r>
              <w:t xml:space="preserve">Periode </w:t>
            </w:r>
          </w:p>
        </w:tc>
        <w:tc>
          <w:tcPr>
            <w:tcW w:w="3021" w:type="dxa"/>
          </w:tcPr>
          <w:p w14:paraId="2673AC28" w14:textId="37831DDD" w:rsidR="00EB6F54" w:rsidRDefault="00EB6F54" w:rsidP="00B2313E">
            <w:pPr>
              <w:cnfStyle w:val="100000000000" w:firstRow="1" w:lastRow="0" w:firstColumn="0" w:lastColumn="0" w:oddVBand="0" w:evenVBand="0" w:oddHBand="0" w:evenHBand="0" w:firstRowFirstColumn="0" w:firstRowLastColumn="0" w:lastRowFirstColumn="0" w:lastRowLastColumn="0"/>
            </w:pPr>
            <w:r>
              <w:t xml:space="preserve">Ansvarlig </w:t>
            </w:r>
          </w:p>
        </w:tc>
      </w:tr>
      <w:tr w:rsidR="00EB6F54" w14:paraId="1A0D59D5" w14:textId="152859A3" w:rsidTr="00EB6F54">
        <w:tc>
          <w:tcPr>
            <w:cnfStyle w:val="001000000000" w:firstRow="0" w:lastRow="0" w:firstColumn="1" w:lastColumn="0" w:oddVBand="0" w:evenVBand="0" w:oddHBand="0" w:evenHBand="0" w:firstRowFirstColumn="0" w:firstRowLastColumn="0" w:lastRowFirstColumn="0" w:lastRowLastColumn="0"/>
            <w:tcW w:w="3472" w:type="dxa"/>
          </w:tcPr>
          <w:p w14:paraId="4D2CD054" w14:textId="6DB7E889" w:rsidR="00EB6F54" w:rsidRDefault="00EB6F54" w:rsidP="00B2313E">
            <w:r>
              <w:t>Etablere arbeids</w:t>
            </w:r>
            <w:r w:rsidR="00C648CE">
              <w:t>utvalg</w:t>
            </w:r>
          </w:p>
        </w:tc>
        <w:tc>
          <w:tcPr>
            <w:tcW w:w="3021" w:type="dxa"/>
          </w:tcPr>
          <w:p w14:paraId="4B410FF0" w14:textId="23C6ABB6" w:rsidR="00EB6F54" w:rsidRDefault="00C648CE" w:rsidP="00B2313E">
            <w:pPr>
              <w:cnfStyle w:val="000000000000" w:firstRow="0" w:lastRow="0" w:firstColumn="0" w:lastColumn="0" w:oddVBand="0" w:evenVBand="0" w:oddHBand="0" w:evenHBand="0" w:firstRowFirstColumn="0" w:firstRowLastColumn="0" w:lastRowFirstColumn="0" w:lastRowLastColumn="0"/>
            </w:pPr>
            <w:r>
              <w:t>Høst 2022</w:t>
            </w:r>
          </w:p>
        </w:tc>
        <w:tc>
          <w:tcPr>
            <w:tcW w:w="3021" w:type="dxa"/>
          </w:tcPr>
          <w:p w14:paraId="48037A90" w14:textId="592BE3B8" w:rsidR="00EB6F54" w:rsidRDefault="00C648CE" w:rsidP="00B2313E">
            <w:pPr>
              <w:cnfStyle w:val="000000000000" w:firstRow="0" w:lastRow="0" w:firstColumn="0" w:lastColumn="0" w:oddVBand="0" w:evenVBand="0" w:oddHBand="0" w:evenHBand="0" w:firstRowFirstColumn="0" w:firstRowLastColumn="0" w:lastRowFirstColumn="0" w:lastRowLastColumn="0"/>
            </w:pPr>
            <w:r>
              <w:t>Nasjonalparkstyret og kommune</w:t>
            </w:r>
          </w:p>
        </w:tc>
      </w:tr>
      <w:tr w:rsidR="00EB6F54" w14:paraId="5B1932BE" w14:textId="15742D3D" w:rsidTr="00EB6F54">
        <w:tc>
          <w:tcPr>
            <w:cnfStyle w:val="001000000000" w:firstRow="0" w:lastRow="0" w:firstColumn="1" w:lastColumn="0" w:oddVBand="0" w:evenVBand="0" w:oddHBand="0" w:evenHBand="0" w:firstRowFirstColumn="0" w:firstRowLastColumn="0" w:lastRowFirstColumn="0" w:lastRowLastColumn="0"/>
            <w:tcW w:w="3472" w:type="dxa"/>
          </w:tcPr>
          <w:p w14:paraId="0D3C0C96" w14:textId="77FFC0B5" w:rsidR="00EB6F54" w:rsidRDefault="00C648CE" w:rsidP="00B2313E">
            <w:r>
              <w:t>Utarbeide prosjektplan</w:t>
            </w:r>
          </w:p>
        </w:tc>
        <w:tc>
          <w:tcPr>
            <w:tcW w:w="3021" w:type="dxa"/>
          </w:tcPr>
          <w:p w14:paraId="53BB7F8D" w14:textId="57ABF92E" w:rsidR="00EB6F54" w:rsidRDefault="00CD17C5" w:rsidP="00B2313E">
            <w:pPr>
              <w:cnfStyle w:val="000000000000" w:firstRow="0" w:lastRow="0" w:firstColumn="0" w:lastColumn="0" w:oddVBand="0" w:evenVBand="0" w:oddHBand="0" w:evenHBand="0" w:firstRowFirstColumn="0" w:firstRowLastColumn="0" w:lastRowFirstColumn="0" w:lastRowLastColumn="0"/>
            </w:pPr>
            <w:r>
              <w:t>november</w:t>
            </w:r>
            <w:r w:rsidR="00C648CE">
              <w:t xml:space="preserve"> 2023</w:t>
            </w:r>
          </w:p>
        </w:tc>
        <w:tc>
          <w:tcPr>
            <w:tcW w:w="3021" w:type="dxa"/>
          </w:tcPr>
          <w:p w14:paraId="24F84A30" w14:textId="7786FF05" w:rsidR="00EB6F54" w:rsidRDefault="00B67FEE" w:rsidP="00B2313E">
            <w:pPr>
              <w:cnfStyle w:val="000000000000" w:firstRow="0" w:lastRow="0" w:firstColumn="0" w:lastColumn="0" w:oddVBand="0" w:evenVBand="0" w:oddHBand="0" w:evenHBand="0" w:firstRowFirstColumn="0" w:firstRowLastColumn="0" w:lastRowFirstColumn="0" w:lastRowLastColumn="0"/>
            </w:pPr>
            <w:r>
              <w:t>A</w:t>
            </w:r>
            <w:r w:rsidR="00C648CE">
              <w:t>rbeidsutvalget</w:t>
            </w:r>
          </w:p>
        </w:tc>
      </w:tr>
      <w:tr w:rsidR="00BD5C22" w14:paraId="0C89EB0F" w14:textId="77777777" w:rsidTr="00EB6F54">
        <w:tc>
          <w:tcPr>
            <w:cnfStyle w:val="001000000000" w:firstRow="0" w:lastRow="0" w:firstColumn="1" w:lastColumn="0" w:oddVBand="0" w:evenVBand="0" w:oddHBand="0" w:evenHBand="0" w:firstRowFirstColumn="0" w:firstRowLastColumn="0" w:lastRowFirstColumn="0" w:lastRowLastColumn="0"/>
            <w:tcW w:w="3472" w:type="dxa"/>
          </w:tcPr>
          <w:p w14:paraId="678E60ED" w14:textId="1F3945AC" w:rsidR="00BD5C22" w:rsidRDefault="00CD17C5" w:rsidP="00B2313E">
            <w:r>
              <w:t xml:space="preserve">Infomøte </w:t>
            </w:r>
            <w:r w:rsidR="005F373C">
              <w:t>– Lokal medvirkning</w:t>
            </w:r>
          </w:p>
        </w:tc>
        <w:tc>
          <w:tcPr>
            <w:tcW w:w="3021" w:type="dxa"/>
          </w:tcPr>
          <w:p w14:paraId="5C294F3E" w14:textId="188D9C4A" w:rsidR="00BD5C22" w:rsidRDefault="00CD17C5" w:rsidP="00B2313E">
            <w:pPr>
              <w:cnfStyle w:val="000000000000" w:firstRow="0" w:lastRow="0" w:firstColumn="0" w:lastColumn="0" w:oddVBand="0" w:evenVBand="0" w:oddHBand="0" w:evenHBand="0" w:firstRowFirstColumn="0" w:firstRowLastColumn="0" w:lastRowFirstColumn="0" w:lastRowLastColumn="0"/>
            </w:pPr>
            <w:r>
              <w:t>November 2023</w:t>
            </w:r>
          </w:p>
        </w:tc>
        <w:tc>
          <w:tcPr>
            <w:tcW w:w="3021" w:type="dxa"/>
          </w:tcPr>
          <w:p w14:paraId="37D1F3FC" w14:textId="1C49792F" w:rsidR="00BD5C22" w:rsidRDefault="00CD17C5" w:rsidP="00B2313E">
            <w:pPr>
              <w:cnfStyle w:val="000000000000" w:firstRow="0" w:lastRow="0" w:firstColumn="0" w:lastColumn="0" w:oddVBand="0" w:evenVBand="0" w:oddHBand="0" w:evenHBand="0" w:firstRowFirstColumn="0" w:firstRowLastColumn="0" w:lastRowFirstColumn="0" w:lastRowLastColumn="0"/>
            </w:pPr>
            <w:r>
              <w:t>Arbeidsutvalget</w:t>
            </w:r>
          </w:p>
        </w:tc>
      </w:tr>
      <w:tr w:rsidR="005F373C" w14:paraId="348EEFB9" w14:textId="77777777" w:rsidTr="00EB6F54">
        <w:tc>
          <w:tcPr>
            <w:cnfStyle w:val="001000000000" w:firstRow="0" w:lastRow="0" w:firstColumn="1" w:lastColumn="0" w:oddVBand="0" w:evenVBand="0" w:oddHBand="0" w:evenHBand="0" w:firstRowFirstColumn="0" w:firstRowLastColumn="0" w:lastRowFirstColumn="0" w:lastRowLastColumn="0"/>
            <w:tcW w:w="3472" w:type="dxa"/>
          </w:tcPr>
          <w:p w14:paraId="23F40199" w14:textId="0C186DED" w:rsidR="005F373C" w:rsidRDefault="003C2D8D" w:rsidP="00B2313E">
            <w:r>
              <w:t>Ferdigstilling av prosjektplan</w:t>
            </w:r>
          </w:p>
        </w:tc>
        <w:tc>
          <w:tcPr>
            <w:tcW w:w="3021" w:type="dxa"/>
          </w:tcPr>
          <w:p w14:paraId="62EE0A58" w14:textId="53220E92" w:rsidR="005F373C" w:rsidRDefault="003C2D8D" w:rsidP="00B2313E">
            <w:pPr>
              <w:cnfStyle w:val="000000000000" w:firstRow="0" w:lastRow="0" w:firstColumn="0" w:lastColumn="0" w:oddVBand="0" w:evenVBand="0" w:oddHBand="0" w:evenHBand="0" w:firstRowFirstColumn="0" w:firstRowLastColumn="0" w:lastRowFirstColumn="0" w:lastRowLastColumn="0"/>
            </w:pPr>
            <w:r>
              <w:t>November 2023</w:t>
            </w:r>
          </w:p>
        </w:tc>
        <w:tc>
          <w:tcPr>
            <w:tcW w:w="3021" w:type="dxa"/>
          </w:tcPr>
          <w:p w14:paraId="610FC1E9" w14:textId="1FDA5381" w:rsidR="005F373C" w:rsidRDefault="003C2D8D" w:rsidP="00B2313E">
            <w:pPr>
              <w:cnfStyle w:val="000000000000" w:firstRow="0" w:lastRow="0" w:firstColumn="0" w:lastColumn="0" w:oddVBand="0" w:evenVBand="0" w:oddHBand="0" w:evenHBand="0" w:firstRowFirstColumn="0" w:firstRowLastColumn="0" w:lastRowFirstColumn="0" w:lastRowLastColumn="0"/>
            </w:pPr>
            <w:r>
              <w:t xml:space="preserve">Arbeidsutvalget </w:t>
            </w:r>
          </w:p>
        </w:tc>
      </w:tr>
      <w:tr w:rsidR="00BD5C22" w14:paraId="5C0532F4" w14:textId="77777777" w:rsidTr="00EB6F54">
        <w:tc>
          <w:tcPr>
            <w:cnfStyle w:val="001000000000" w:firstRow="0" w:lastRow="0" w:firstColumn="1" w:lastColumn="0" w:oddVBand="0" w:evenVBand="0" w:oddHBand="0" w:evenHBand="0" w:firstRowFirstColumn="0" w:firstRowLastColumn="0" w:lastRowFirstColumn="0" w:lastRowLastColumn="0"/>
            <w:tcW w:w="3472" w:type="dxa"/>
          </w:tcPr>
          <w:p w14:paraId="177D2869" w14:textId="50B47914" w:rsidR="00BD5C22" w:rsidRDefault="00BD5C22" w:rsidP="00B2313E">
            <w:r>
              <w:t>Politisk behandling</w:t>
            </w:r>
            <w:r w:rsidR="00CD17C5">
              <w:t xml:space="preserve"> av </w:t>
            </w:r>
            <w:r w:rsidR="005F373C">
              <w:t xml:space="preserve">endelig utkast </w:t>
            </w:r>
            <w:r w:rsidR="00CD17C5">
              <w:t>prosjektplan</w:t>
            </w:r>
          </w:p>
        </w:tc>
        <w:tc>
          <w:tcPr>
            <w:tcW w:w="3021" w:type="dxa"/>
          </w:tcPr>
          <w:p w14:paraId="378401BD" w14:textId="23C85314" w:rsidR="00BD5C22" w:rsidRDefault="005F373C" w:rsidP="00B2313E">
            <w:pPr>
              <w:cnfStyle w:val="000000000000" w:firstRow="0" w:lastRow="0" w:firstColumn="0" w:lastColumn="0" w:oddVBand="0" w:evenVBand="0" w:oddHBand="0" w:evenHBand="0" w:firstRowFirstColumn="0" w:firstRowLastColumn="0" w:lastRowFirstColumn="0" w:lastRowLastColumn="0"/>
            </w:pPr>
            <w:r>
              <w:t>November- januar 2022/23</w:t>
            </w:r>
          </w:p>
        </w:tc>
        <w:tc>
          <w:tcPr>
            <w:tcW w:w="3021" w:type="dxa"/>
          </w:tcPr>
          <w:p w14:paraId="5E436EF9" w14:textId="41039C4A" w:rsidR="00BD5C22" w:rsidRDefault="005F373C" w:rsidP="00B2313E">
            <w:pPr>
              <w:cnfStyle w:val="000000000000" w:firstRow="0" w:lastRow="0" w:firstColumn="0" w:lastColumn="0" w:oddVBand="0" w:evenVBand="0" w:oddHBand="0" w:evenHBand="0" w:firstRowFirstColumn="0" w:firstRowLastColumn="0" w:lastRowFirstColumn="0" w:lastRowLastColumn="0"/>
            </w:pPr>
            <w:r>
              <w:t>Nasjonalparkstyret og kommune</w:t>
            </w:r>
          </w:p>
        </w:tc>
      </w:tr>
      <w:tr w:rsidR="00EB6F54" w14:paraId="529DC9F3" w14:textId="14055BEE" w:rsidTr="00EB6F54">
        <w:tc>
          <w:tcPr>
            <w:cnfStyle w:val="001000000000" w:firstRow="0" w:lastRow="0" w:firstColumn="1" w:lastColumn="0" w:oddVBand="0" w:evenVBand="0" w:oddHBand="0" w:evenHBand="0" w:firstRowFirstColumn="0" w:firstRowLastColumn="0" w:lastRowFirstColumn="0" w:lastRowLastColumn="0"/>
            <w:tcW w:w="3472" w:type="dxa"/>
          </w:tcPr>
          <w:p w14:paraId="70BC79CA" w14:textId="526A3DFA" w:rsidR="00EB6F54" w:rsidRDefault="00D041AE" w:rsidP="00B2313E">
            <w:r>
              <w:t>Innhente tilbud på mulighetsstudie</w:t>
            </w:r>
          </w:p>
        </w:tc>
        <w:tc>
          <w:tcPr>
            <w:tcW w:w="3021" w:type="dxa"/>
          </w:tcPr>
          <w:p w14:paraId="09992143" w14:textId="7DE07EF6" w:rsidR="00EB6F54" w:rsidRDefault="00D041AE" w:rsidP="00B2313E">
            <w:pPr>
              <w:cnfStyle w:val="000000000000" w:firstRow="0" w:lastRow="0" w:firstColumn="0" w:lastColumn="0" w:oddVBand="0" w:evenVBand="0" w:oddHBand="0" w:evenHBand="0" w:firstRowFirstColumn="0" w:firstRowLastColumn="0" w:lastRowFirstColumn="0" w:lastRowLastColumn="0"/>
            </w:pPr>
            <w:r>
              <w:t>Januar 2023</w:t>
            </w:r>
          </w:p>
        </w:tc>
        <w:tc>
          <w:tcPr>
            <w:tcW w:w="3021" w:type="dxa"/>
          </w:tcPr>
          <w:p w14:paraId="2CA479AD" w14:textId="3F37695E" w:rsidR="00EB6F54" w:rsidRDefault="00B67FEE" w:rsidP="00B2313E">
            <w:pPr>
              <w:cnfStyle w:val="000000000000" w:firstRow="0" w:lastRow="0" w:firstColumn="0" w:lastColumn="0" w:oddVBand="0" w:evenVBand="0" w:oddHBand="0" w:evenHBand="0" w:firstRowFirstColumn="0" w:firstRowLastColumn="0" w:lastRowFirstColumn="0" w:lastRowLastColumn="0"/>
            </w:pPr>
            <w:r>
              <w:t>Nasjonalparkforvalter</w:t>
            </w:r>
          </w:p>
        </w:tc>
      </w:tr>
    </w:tbl>
    <w:p w14:paraId="06AAF3CC" w14:textId="77777777" w:rsidR="00640E89" w:rsidRDefault="00640E89" w:rsidP="00B2313E"/>
    <w:p w14:paraId="3DADB8D0" w14:textId="63F081EA" w:rsidR="00431314" w:rsidRDefault="00431314" w:rsidP="00431314">
      <w:pPr>
        <w:pStyle w:val="Overskrift2"/>
      </w:pPr>
      <w:bookmarkStart w:id="14" w:name="_Toc118971129"/>
      <w:r>
        <w:t>Fase II</w:t>
      </w:r>
      <w:bookmarkEnd w:id="14"/>
    </w:p>
    <w:tbl>
      <w:tblPr>
        <w:tblStyle w:val="md"/>
        <w:tblW w:w="0" w:type="auto"/>
        <w:tblLook w:val="04A0" w:firstRow="1" w:lastRow="0" w:firstColumn="1" w:lastColumn="0" w:noHBand="0" w:noVBand="1"/>
      </w:tblPr>
      <w:tblGrid>
        <w:gridCol w:w="3171"/>
        <w:gridCol w:w="3171"/>
        <w:gridCol w:w="3172"/>
      </w:tblGrid>
      <w:tr w:rsidR="00431314" w14:paraId="090BB208" w14:textId="77777777" w:rsidTr="004313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1" w:type="dxa"/>
          </w:tcPr>
          <w:p w14:paraId="584071A4" w14:textId="77D48E1D" w:rsidR="00431314" w:rsidRDefault="00431314" w:rsidP="00431314">
            <w:r>
              <w:t xml:space="preserve">Aktivitet/ tiltak </w:t>
            </w:r>
          </w:p>
        </w:tc>
        <w:tc>
          <w:tcPr>
            <w:tcW w:w="3171" w:type="dxa"/>
          </w:tcPr>
          <w:p w14:paraId="3B547BB1" w14:textId="305CD7F6" w:rsidR="00431314" w:rsidRDefault="00431314" w:rsidP="00431314">
            <w:pPr>
              <w:cnfStyle w:val="100000000000" w:firstRow="1" w:lastRow="0" w:firstColumn="0" w:lastColumn="0" w:oddVBand="0" w:evenVBand="0" w:oddHBand="0" w:evenHBand="0" w:firstRowFirstColumn="0" w:firstRowLastColumn="0" w:lastRowFirstColumn="0" w:lastRowLastColumn="0"/>
            </w:pPr>
            <w:r>
              <w:t xml:space="preserve">Periode </w:t>
            </w:r>
          </w:p>
        </w:tc>
        <w:tc>
          <w:tcPr>
            <w:tcW w:w="3172" w:type="dxa"/>
          </w:tcPr>
          <w:p w14:paraId="331A0A58" w14:textId="74D5C1B8" w:rsidR="00431314" w:rsidRDefault="00431314" w:rsidP="00431314">
            <w:pPr>
              <w:cnfStyle w:val="100000000000" w:firstRow="1" w:lastRow="0" w:firstColumn="0" w:lastColumn="0" w:oddVBand="0" w:evenVBand="0" w:oddHBand="0" w:evenHBand="0" w:firstRowFirstColumn="0" w:firstRowLastColumn="0" w:lastRowFirstColumn="0" w:lastRowLastColumn="0"/>
            </w:pPr>
            <w:r>
              <w:t xml:space="preserve">Ansvarlig </w:t>
            </w:r>
          </w:p>
        </w:tc>
      </w:tr>
      <w:tr w:rsidR="00431314" w14:paraId="2481AF53" w14:textId="77777777" w:rsidTr="00431314">
        <w:tc>
          <w:tcPr>
            <w:cnfStyle w:val="001000000000" w:firstRow="0" w:lastRow="0" w:firstColumn="1" w:lastColumn="0" w:oddVBand="0" w:evenVBand="0" w:oddHBand="0" w:evenHBand="0" w:firstRowFirstColumn="0" w:firstRowLastColumn="0" w:lastRowFirstColumn="0" w:lastRowLastColumn="0"/>
            <w:tcW w:w="3171" w:type="dxa"/>
          </w:tcPr>
          <w:p w14:paraId="20B98B24" w14:textId="47560661" w:rsidR="00431314" w:rsidRDefault="001453A9" w:rsidP="00431314">
            <w:r>
              <w:t>Gjennomføre m</w:t>
            </w:r>
            <w:r w:rsidR="00431314">
              <w:t xml:space="preserve">ulighetsstudie </w:t>
            </w:r>
          </w:p>
        </w:tc>
        <w:tc>
          <w:tcPr>
            <w:tcW w:w="3171" w:type="dxa"/>
          </w:tcPr>
          <w:p w14:paraId="091B9A54" w14:textId="32BDD41C" w:rsidR="00431314" w:rsidRDefault="001453A9" w:rsidP="00431314">
            <w:pPr>
              <w:cnfStyle w:val="000000000000" w:firstRow="0" w:lastRow="0" w:firstColumn="0" w:lastColumn="0" w:oddVBand="0" w:evenVBand="0" w:oddHBand="0" w:evenHBand="0" w:firstRowFirstColumn="0" w:firstRowLastColumn="0" w:lastRowFirstColumn="0" w:lastRowLastColumn="0"/>
            </w:pPr>
            <w:r>
              <w:t>Vår 2023</w:t>
            </w:r>
          </w:p>
        </w:tc>
        <w:tc>
          <w:tcPr>
            <w:tcW w:w="3172" w:type="dxa"/>
          </w:tcPr>
          <w:p w14:paraId="02FC4F7A" w14:textId="1BC6CBC3" w:rsidR="00431314" w:rsidRDefault="001453A9" w:rsidP="00431314">
            <w:pPr>
              <w:cnfStyle w:val="000000000000" w:firstRow="0" w:lastRow="0" w:firstColumn="0" w:lastColumn="0" w:oddVBand="0" w:evenVBand="0" w:oddHBand="0" w:evenHBand="0" w:firstRowFirstColumn="0" w:firstRowLastColumn="0" w:lastRowFirstColumn="0" w:lastRowLastColumn="0"/>
            </w:pPr>
            <w:r>
              <w:t>Ekstern konsulent</w:t>
            </w:r>
            <w:r w:rsidR="002A5897">
              <w:t>, arbeidsutvalget er referansegruppe</w:t>
            </w:r>
          </w:p>
        </w:tc>
      </w:tr>
      <w:tr w:rsidR="00431314" w14:paraId="67DEF742" w14:textId="77777777" w:rsidTr="00431314">
        <w:tc>
          <w:tcPr>
            <w:cnfStyle w:val="001000000000" w:firstRow="0" w:lastRow="0" w:firstColumn="1" w:lastColumn="0" w:oddVBand="0" w:evenVBand="0" w:oddHBand="0" w:evenHBand="0" w:firstRowFirstColumn="0" w:firstRowLastColumn="0" w:lastRowFirstColumn="0" w:lastRowLastColumn="0"/>
            <w:tcW w:w="3171" w:type="dxa"/>
          </w:tcPr>
          <w:p w14:paraId="1E2FB8E1" w14:textId="594E0D37" w:rsidR="00431314" w:rsidRDefault="002A5897" w:rsidP="00431314">
            <w:r>
              <w:t>Infomøte – lokal medvirkning</w:t>
            </w:r>
          </w:p>
        </w:tc>
        <w:tc>
          <w:tcPr>
            <w:tcW w:w="3171" w:type="dxa"/>
          </w:tcPr>
          <w:p w14:paraId="27D46349" w14:textId="174DC498" w:rsidR="00431314" w:rsidRDefault="002A5897" w:rsidP="00431314">
            <w:pPr>
              <w:cnfStyle w:val="000000000000" w:firstRow="0" w:lastRow="0" w:firstColumn="0" w:lastColumn="0" w:oddVBand="0" w:evenVBand="0" w:oddHBand="0" w:evenHBand="0" w:firstRowFirstColumn="0" w:firstRowLastColumn="0" w:lastRowFirstColumn="0" w:lastRowLastColumn="0"/>
            </w:pPr>
            <w:r>
              <w:t>Vår 2023</w:t>
            </w:r>
          </w:p>
        </w:tc>
        <w:tc>
          <w:tcPr>
            <w:tcW w:w="3172" w:type="dxa"/>
          </w:tcPr>
          <w:p w14:paraId="19F1AF4E" w14:textId="73D8FC3D" w:rsidR="00431314" w:rsidRDefault="002A5897" w:rsidP="00431314">
            <w:pPr>
              <w:cnfStyle w:val="000000000000" w:firstRow="0" w:lastRow="0" w:firstColumn="0" w:lastColumn="0" w:oddVBand="0" w:evenVBand="0" w:oddHBand="0" w:evenHBand="0" w:firstRowFirstColumn="0" w:firstRowLastColumn="0" w:lastRowFirstColumn="0" w:lastRowLastColumn="0"/>
            </w:pPr>
            <w:r>
              <w:t>Arbeidsutvalget</w:t>
            </w:r>
            <w:r w:rsidR="003A28DA">
              <w:t xml:space="preserve"> og ekstern </w:t>
            </w:r>
            <w:r w:rsidR="00751B32">
              <w:t>konsulent</w:t>
            </w:r>
          </w:p>
        </w:tc>
      </w:tr>
      <w:tr w:rsidR="002C3485" w14:paraId="5A34E078" w14:textId="77777777" w:rsidTr="00431314">
        <w:tc>
          <w:tcPr>
            <w:cnfStyle w:val="001000000000" w:firstRow="0" w:lastRow="0" w:firstColumn="1" w:lastColumn="0" w:oddVBand="0" w:evenVBand="0" w:oddHBand="0" w:evenHBand="0" w:firstRowFirstColumn="0" w:firstRowLastColumn="0" w:lastRowFirstColumn="0" w:lastRowLastColumn="0"/>
            <w:tcW w:w="3171" w:type="dxa"/>
          </w:tcPr>
          <w:p w14:paraId="77EAC6E1" w14:textId="66806ED3" w:rsidR="002C3485" w:rsidRDefault="002C3485" w:rsidP="00431314">
            <w:r>
              <w:t>Ferdigstilling av mulighetsstudie</w:t>
            </w:r>
          </w:p>
        </w:tc>
        <w:tc>
          <w:tcPr>
            <w:tcW w:w="3171" w:type="dxa"/>
          </w:tcPr>
          <w:p w14:paraId="04DCA858" w14:textId="1384820B" w:rsidR="002C3485" w:rsidRDefault="002C3485" w:rsidP="00431314">
            <w:pPr>
              <w:cnfStyle w:val="000000000000" w:firstRow="0" w:lastRow="0" w:firstColumn="0" w:lastColumn="0" w:oddVBand="0" w:evenVBand="0" w:oddHBand="0" w:evenHBand="0" w:firstRowFirstColumn="0" w:firstRowLastColumn="0" w:lastRowFirstColumn="0" w:lastRowLastColumn="0"/>
            </w:pPr>
            <w:r>
              <w:t>Vår 2023</w:t>
            </w:r>
          </w:p>
        </w:tc>
        <w:tc>
          <w:tcPr>
            <w:tcW w:w="3172" w:type="dxa"/>
          </w:tcPr>
          <w:p w14:paraId="2032DC29" w14:textId="73AE4BA7" w:rsidR="002C3485" w:rsidRDefault="002C3485" w:rsidP="00431314">
            <w:pPr>
              <w:cnfStyle w:val="000000000000" w:firstRow="0" w:lastRow="0" w:firstColumn="0" w:lastColumn="0" w:oddVBand="0" w:evenVBand="0" w:oddHBand="0" w:evenHBand="0" w:firstRowFirstColumn="0" w:firstRowLastColumn="0" w:lastRowFirstColumn="0" w:lastRowLastColumn="0"/>
            </w:pPr>
            <w:r>
              <w:t>Ekstern konsulent</w:t>
            </w:r>
          </w:p>
        </w:tc>
      </w:tr>
      <w:tr w:rsidR="002C3485" w14:paraId="7C2F0720" w14:textId="77777777" w:rsidTr="00431314">
        <w:tc>
          <w:tcPr>
            <w:cnfStyle w:val="001000000000" w:firstRow="0" w:lastRow="0" w:firstColumn="1" w:lastColumn="0" w:oddVBand="0" w:evenVBand="0" w:oddHBand="0" w:evenHBand="0" w:firstRowFirstColumn="0" w:firstRowLastColumn="0" w:lastRowFirstColumn="0" w:lastRowLastColumn="0"/>
            <w:tcW w:w="3171" w:type="dxa"/>
          </w:tcPr>
          <w:p w14:paraId="2E1383A6" w14:textId="3E06174F" w:rsidR="002C3485" w:rsidRDefault="00F4464C" w:rsidP="00431314">
            <w:r>
              <w:t xml:space="preserve">Kvalitetssikring </w:t>
            </w:r>
            <w:r w:rsidR="00741872">
              <w:t>av mulighetsstudie</w:t>
            </w:r>
          </w:p>
        </w:tc>
        <w:tc>
          <w:tcPr>
            <w:tcW w:w="3171" w:type="dxa"/>
          </w:tcPr>
          <w:p w14:paraId="3DAE5052" w14:textId="281F9DEE" w:rsidR="002C3485" w:rsidRDefault="00741872" w:rsidP="00741872">
            <w:pPr>
              <w:ind w:left="0"/>
              <w:cnfStyle w:val="000000000000" w:firstRow="0" w:lastRow="0" w:firstColumn="0" w:lastColumn="0" w:oddVBand="0" w:evenVBand="0" w:oddHBand="0" w:evenHBand="0" w:firstRowFirstColumn="0" w:firstRowLastColumn="0" w:lastRowFirstColumn="0" w:lastRowLastColumn="0"/>
            </w:pPr>
            <w:r>
              <w:t xml:space="preserve"> Sommer 2023</w:t>
            </w:r>
          </w:p>
        </w:tc>
        <w:tc>
          <w:tcPr>
            <w:tcW w:w="3172" w:type="dxa"/>
          </w:tcPr>
          <w:p w14:paraId="634C2B89" w14:textId="12E661AA" w:rsidR="002C3485" w:rsidRDefault="003A28DA" w:rsidP="00431314">
            <w:pPr>
              <w:cnfStyle w:val="000000000000" w:firstRow="0" w:lastRow="0" w:firstColumn="0" w:lastColumn="0" w:oddVBand="0" w:evenVBand="0" w:oddHBand="0" w:evenHBand="0" w:firstRowFirstColumn="0" w:firstRowLastColumn="0" w:lastRowFirstColumn="0" w:lastRowLastColumn="0"/>
            </w:pPr>
            <w:r>
              <w:t xml:space="preserve">Arbeidsutvalget og </w:t>
            </w:r>
            <w:r w:rsidR="00741872">
              <w:t xml:space="preserve">Miljødirektoratet </w:t>
            </w:r>
          </w:p>
        </w:tc>
      </w:tr>
      <w:tr w:rsidR="00F4464C" w14:paraId="1C622D0E" w14:textId="77777777" w:rsidTr="00431314">
        <w:tc>
          <w:tcPr>
            <w:cnfStyle w:val="001000000000" w:firstRow="0" w:lastRow="0" w:firstColumn="1" w:lastColumn="0" w:oddVBand="0" w:evenVBand="0" w:oddHBand="0" w:evenHBand="0" w:firstRowFirstColumn="0" w:firstRowLastColumn="0" w:lastRowFirstColumn="0" w:lastRowLastColumn="0"/>
            <w:tcW w:w="3171" w:type="dxa"/>
          </w:tcPr>
          <w:p w14:paraId="33314718" w14:textId="0934BB13" w:rsidR="00F4464C" w:rsidRDefault="00F4464C" w:rsidP="00F4464C">
            <w:r>
              <w:t>Politisk behandling av mulighetsstudie</w:t>
            </w:r>
          </w:p>
        </w:tc>
        <w:tc>
          <w:tcPr>
            <w:tcW w:w="3171" w:type="dxa"/>
          </w:tcPr>
          <w:p w14:paraId="04812FED" w14:textId="3C5FBB81" w:rsidR="00F4464C" w:rsidRDefault="00741872" w:rsidP="00F4464C">
            <w:pPr>
              <w:cnfStyle w:val="000000000000" w:firstRow="0" w:lastRow="0" w:firstColumn="0" w:lastColumn="0" w:oddVBand="0" w:evenVBand="0" w:oddHBand="0" w:evenHBand="0" w:firstRowFirstColumn="0" w:firstRowLastColumn="0" w:lastRowFirstColumn="0" w:lastRowLastColumn="0"/>
            </w:pPr>
            <w:r>
              <w:t xml:space="preserve">Høst </w:t>
            </w:r>
            <w:r w:rsidR="00F4464C">
              <w:t>2023</w:t>
            </w:r>
          </w:p>
        </w:tc>
        <w:tc>
          <w:tcPr>
            <w:tcW w:w="3172" w:type="dxa"/>
          </w:tcPr>
          <w:p w14:paraId="6B184028" w14:textId="6F186637" w:rsidR="00F4464C" w:rsidRDefault="00F4464C" w:rsidP="00F4464C">
            <w:pPr>
              <w:cnfStyle w:val="000000000000" w:firstRow="0" w:lastRow="0" w:firstColumn="0" w:lastColumn="0" w:oddVBand="0" w:evenVBand="0" w:oddHBand="0" w:evenHBand="0" w:firstRowFirstColumn="0" w:firstRowLastColumn="0" w:lastRowFirstColumn="0" w:lastRowLastColumn="0"/>
            </w:pPr>
            <w:r>
              <w:t>Nasjonalparkstyret og kommune</w:t>
            </w:r>
          </w:p>
        </w:tc>
      </w:tr>
    </w:tbl>
    <w:p w14:paraId="7B32DC3F" w14:textId="1CEE2E9B" w:rsidR="00431314" w:rsidRDefault="00431314" w:rsidP="00431314"/>
    <w:p w14:paraId="787EA714" w14:textId="77777777" w:rsidR="00ED5F16" w:rsidRDefault="00ED5F16" w:rsidP="00431314"/>
    <w:p w14:paraId="46EC2784" w14:textId="2A5C069B" w:rsidR="00071F34" w:rsidRPr="00071F34" w:rsidRDefault="009763E9" w:rsidP="00071F34">
      <w:pPr>
        <w:pStyle w:val="Overskrift2"/>
      </w:pPr>
      <w:bookmarkStart w:id="15" w:name="_Toc118971130"/>
      <w:r>
        <w:lastRenderedPageBreak/>
        <w:t>Fase III</w:t>
      </w:r>
      <w:bookmarkEnd w:id="15"/>
    </w:p>
    <w:tbl>
      <w:tblPr>
        <w:tblStyle w:val="md"/>
        <w:tblW w:w="0" w:type="auto"/>
        <w:tblLook w:val="04A0" w:firstRow="1" w:lastRow="0" w:firstColumn="1" w:lastColumn="0" w:noHBand="0" w:noVBand="1"/>
      </w:tblPr>
      <w:tblGrid>
        <w:gridCol w:w="3170"/>
        <w:gridCol w:w="1117"/>
        <w:gridCol w:w="5227"/>
      </w:tblGrid>
      <w:tr w:rsidR="00AE21F9" w14:paraId="0EE3F5FE" w14:textId="77777777" w:rsidTr="00DA48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1" w:type="dxa"/>
          </w:tcPr>
          <w:p w14:paraId="4A22D2FB" w14:textId="479C4889" w:rsidR="00AE21F9" w:rsidRDefault="008F391E" w:rsidP="009763E9">
            <w:r>
              <w:t>Aktivitet/ tiltak</w:t>
            </w:r>
          </w:p>
        </w:tc>
        <w:tc>
          <w:tcPr>
            <w:tcW w:w="1113" w:type="dxa"/>
          </w:tcPr>
          <w:p w14:paraId="3504BA94" w14:textId="6CC982BA" w:rsidR="00AE21F9" w:rsidRDefault="008F391E" w:rsidP="009763E9">
            <w:pPr>
              <w:cnfStyle w:val="100000000000" w:firstRow="1" w:lastRow="0" w:firstColumn="0" w:lastColumn="0" w:oddVBand="0" w:evenVBand="0" w:oddHBand="0" w:evenHBand="0" w:firstRowFirstColumn="0" w:firstRowLastColumn="0" w:lastRowFirstColumn="0" w:lastRowLastColumn="0"/>
            </w:pPr>
            <w:r>
              <w:t>Periode</w:t>
            </w:r>
          </w:p>
        </w:tc>
        <w:tc>
          <w:tcPr>
            <w:tcW w:w="5230" w:type="dxa"/>
          </w:tcPr>
          <w:p w14:paraId="11769FFA" w14:textId="2F36CABA" w:rsidR="00AE21F9" w:rsidRDefault="008F391E" w:rsidP="009763E9">
            <w:pPr>
              <w:cnfStyle w:val="100000000000" w:firstRow="1" w:lastRow="0" w:firstColumn="0" w:lastColumn="0" w:oddVBand="0" w:evenVBand="0" w:oddHBand="0" w:evenHBand="0" w:firstRowFirstColumn="0" w:firstRowLastColumn="0" w:lastRowFirstColumn="0" w:lastRowLastColumn="0"/>
            </w:pPr>
            <w:r>
              <w:t>Ansvarlig</w:t>
            </w:r>
          </w:p>
        </w:tc>
      </w:tr>
      <w:tr w:rsidR="00AE21F9" w14:paraId="6D44348C" w14:textId="77777777" w:rsidTr="00DA48A5">
        <w:tc>
          <w:tcPr>
            <w:cnfStyle w:val="001000000000" w:firstRow="0" w:lastRow="0" w:firstColumn="1" w:lastColumn="0" w:oddVBand="0" w:evenVBand="0" w:oddHBand="0" w:evenHBand="0" w:firstRowFirstColumn="0" w:firstRowLastColumn="0" w:lastRowFirstColumn="0" w:lastRowLastColumn="0"/>
            <w:tcW w:w="3171" w:type="dxa"/>
          </w:tcPr>
          <w:p w14:paraId="5A60BF47" w14:textId="154D5777" w:rsidR="00AE21F9" w:rsidRDefault="0055536F" w:rsidP="009763E9">
            <w:r>
              <w:t>Forprosjekt – endelig planbeskrivelse, design,</w:t>
            </w:r>
            <w:r w:rsidR="009110FA">
              <w:t xml:space="preserve"> materialbruk og kostnadsvurdering </w:t>
            </w:r>
          </w:p>
        </w:tc>
        <w:tc>
          <w:tcPr>
            <w:tcW w:w="1113" w:type="dxa"/>
          </w:tcPr>
          <w:p w14:paraId="4C96F4DD" w14:textId="76C5F85A" w:rsidR="00AE21F9" w:rsidRDefault="006D087D" w:rsidP="009763E9">
            <w:pPr>
              <w:cnfStyle w:val="000000000000" w:firstRow="0" w:lastRow="0" w:firstColumn="0" w:lastColumn="0" w:oddVBand="0" w:evenVBand="0" w:oddHBand="0" w:evenHBand="0" w:firstRowFirstColumn="0" w:firstRowLastColumn="0" w:lastRowFirstColumn="0" w:lastRowLastColumn="0"/>
            </w:pPr>
            <w:r>
              <w:t>2024</w:t>
            </w:r>
          </w:p>
        </w:tc>
        <w:tc>
          <w:tcPr>
            <w:tcW w:w="5230" w:type="dxa"/>
          </w:tcPr>
          <w:p w14:paraId="563C959B" w14:textId="642AF85A" w:rsidR="00AE21F9" w:rsidRDefault="00DA48A5" w:rsidP="009763E9">
            <w:pPr>
              <w:cnfStyle w:val="000000000000" w:firstRow="0" w:lastRow="0" w:firstColumn="0" w:lastColumn="0" w:oddVBand="0" w:evenVBand="0" w:oddHBand="0" w:evenHBand="0" w:firstRowFirstColumn="0" w:firstRowLastColumn="0" w:lastRowFirstColumn="0" w:lastRowLastColumn="0"/>
            </w:pPr>
            <w:r>
              <w:t xml:space="preserve">Nasjonalparkforvalter sørger for fremdrift. </w:t>
            </w:r>
            <w:r w:rsidR="006D087D">
              <w:t xml:space="preserve">Politisk behandling i Nasjonalparkstyret og kvalitetssikring </w:t>
            </w:r>
            <w:r w:rsidR="004B5130">
              <w:t xml:space="preserve">av Miljødirektoratet </w:t>
            </w:r>
          </w:p>
        </w:tc>
      </w:tr>
    </w:tbl>
    <w:p w14:paraId="1179C4E2" w14:textId="3497E436" w:rsidR="009763E9" w:rsidRDefault="004B5130" w:rsidP="004B5130">
      <w:pPr>
        <w:pStyle w:val="Overskrift2"/>
      </w:pPr>
      <w:bookmarkStart w:id="16" w:name="_Toc118971131"/>
      <w:r>
        <w:t>Fase I</w:t>
      </w:r>
      <w:bookmarkEnd w:id="16"/>
      <w:r w:rsidR="008B73B2">
        <w:t>V</w:t>
      </w:r>
    </w:p>
    <w:tbl>
      <w:tblPr>
        <w:tblStyle w:val="md"/>
        <w:tblW w:w="0" w:type="auto"/>
        <w:tblLook w:val="04A0" w:firstRow="1" w:lastRow="0" w:firstColumn="1" w:lastColumn="0" w:noHBand="0" w:noVBand="1"/>
      </w:tblPr>
      <w:tblGrid>
        <w:gridCol w:w="3171"/>
        <w:gridCol w:w="1219"/>
        <w:gridCol w:w="5124"/>
      </w:tblGrid>
      <w:tr w:rsidR="00285C99" w14:paraId="7D327E3E" w14:textId="77777777" w:rsidTr="00DA48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1" w:type="dxa"/>
          </w:tcPr>
          <w:p w14:paraId="4F4860E9" w14:textId="7663725C" w:rsidR="00285C99" w:rsidRDefault="00285C99" w:rsidP="00285C99">
            <w:r>
              <w:t>Aktivitet/ tiltak</w:t>
            </w:r>
          </w:p>
        </w:tc>
        <w:tc>
          <w:tcPr>
            <w:tcW w:w="1219" w:type="dxa"/>
          </w:tcPr>
          <w:p w14:paraId="26BAA05D" w14:textId="602737AB" w:rsidR="00285C99" w:rsidRDefault="00285C99" w:rsidP="00285C99">
            <w:pPr>
              <w:cnfStyle w:val="100000000000" w:firstRow="1" w:lastRow="0" w:firstColumn="0" w:lastColumn="0" w:oddVBand="0" w:evenVBand="0" w:oddHBand="0" w:evenHBand="0" w:firstRowFirstColumn="0" w:firstRowLastColumn="0" w:lastRowFirstColumn="0" w:lastRowLastColumn="0"/>
            </w:pPr>
            <w:r>
              <w:t>Periode</w:t>
            </w:r>
          </w:p>
        </w:tc>
        <w:tc>
          <w:tcPr>
            <w:tcW w:w="5124" w:type="dxa"/>
          </w:tcPr>
          <w:p w14:paraId="60A6E1D4" w14:textId="5B8F8BE3" w:rsidR="00285C99" w:rsidRDefault="00285C99" w:rsidP="00285C99">
            <w:pPr>
              <w:cnfStyle w:val="100000000000" w:firstRow="1" w:lastRow="0" w:firstColumn="0" w:lastColumn="0" w:oddVBand="0" w:evenVBand="0" w:oddHBand="0" w:evenHBand="0" w:firstRowFirstColumn="0" w:firstRowLastColumn="0" w:lastRowFirstColumn="0" w:lastRowLastColumn="0"/>
            </w:pPr>
            <w:r>
              <w:t>Ansvarlig</w:t>
            </w:r>
          </w:p>
        </w:tc>
      </w:tr>
      <w:tr w:rsidR="00285C99" w14:paraId="5AEEF9C0" w14:textId="77777777" w:rsidTr="00DA48A5">
        <w:tc>
          <w:tcPr>
            <w:cnfStyle w:val="001000000000" w:firstRow="0" w:lastRow="0" w:firstColumn="1" w:lastColumn="0" w:oddVBand="0" w:evenVBand="0" w:oddHBand="0" w:evenHBand="0" w:firstRowFirstColumn="0" w:firstRowLastColumn="0" w:lastRowFirstColumn="0" w:lastRowLastColumn="0"/>
            <w:tcW w:w="3171" w:type="dxa"/>
          </w:tcPr>
          <w:p w14:paraId="152216DF" w14:textId="097886AD" w:rsidR="00285C99" w:rsidRDefault="00285C99" w:rsidP="00285C99">
            <w:r>
              <w:t>Detaljprosjekt – utarbeiding av byggetegninger og anbudsdok</w:t>
            </w:r>
            <w:r w:rsidR="001454E9">
              <w:t>umenter</w:t>
            </w:r>
          </w:p>
        </w:tc>
        <w:tc>
          <w:tcPr>
            <w:tcW w:w="1219" w:type="dxa"/>
          </w:tcPr>
          <w:p w14:paraId="57D436B6" w14:textId="30BA0E35" w:rsidR="00285C99" w:rsidRDefault="001454E9" w:rsidP="00285C99">
            <w:pPr>
              <w:cnfStyle w:val="000000000000" w:firstRow="0" w:lastRow="0" w:firstColumn="0" w:lastColumn="0" w:oddVBand="0" w:evenVBand="0" w:oddHBand="0" w:evenHBand="0" w:firstRowFirstColumn="0" w:firstRowLastColumn="0" w:lastRowFirstColumn="0" w:lastRowLastColumn="0"/>
            </w:pPr>
            <w:r>
              <w:t>2024</w:t>
            </w:r>
          </w:p>
        </w:tc>
        <w:tc>
          <w:tcPr>
            <w:tcW w:w="5124" w:type="dxa"/>
          </w:tcPr>
          <w:p w14:paraId="0343CBD2" w14:textId="758BF9CF" w:rsidR="00285C99" w:rsidRDefault="00DA48A5" w:rsidP="00285C99">
            <w:pPr>
              <w:cnfStyle w:val="000000000000" w:firstRow="0" w:lastRow="0" w:firstColumn="0" w:lastColumn="0" w:oddVBand="0" w:evenVBand="0" w:oddHBand="0" w:evenHBand="0" w:firstRowFirstColumn="0" w:firstRowLastColumn="0" w:lastRowFirstColumn="0" w:lastRowLastColumn="0"/>
            </w:pPr>
            <w:r w:rsidRPr="00DA48A5">
              <w:t xml:space="preserve">Nasjonalparkforvalter sørger for fremdrift. </w:t>
            </w:r>
            <w:r w:rsidR="001454E9">
              <w:t>Politisk behandling i Nasjonalparkstyret og kvalitetssikring av Miljødirektoratet</w:t>
            </w:r>
          </w:p>
        </w:tc>
      </w:tr>
    </w:tbl>
    <w:p w14:paraId="3423DD1B" w14:textId="77777777" w:rsidR="00285C99" w:rsidRDefault="001454E9" w:rsidP="001454E9">
      <w:pPr>
        <w:pStyle w:val="Overskrift2"/>
      </w:pPr>
      <w:bookmarkStart w:id="17" w:name="_Toc118971132"/>
      <w:r>
        <w:t>Fase V</w:t>
      </w:r>
      <w:bookmarkEnd w:id="17"/>
    </w:p>
    <w:tbl>
      <w:tblPr>
        <w:tblStyle w:val="md"/>
        <w:tblW w:w="0" w:type="auto"/>
        <w:tblLook w:val="04A0" w:firstRow="1" w:lastRow="0" w:firstColumn="1" w:lastColumn="0" w:noHBand="0" w:noVBand="1"/>
      </w:tblPr>
      <w:tblGrid>
        <w:gridCol w:w="3171"/>
        <w:gridCol w:w="1360"/>
        <w:gridCol w:w="4983"/>
      </w:tblGrid>
      <w:tr w:rsidR="001454E9" w14:paraId="33712E90" w14:textId="77777777" w:rsidTr="00DA48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1" w:type="dxa"/>
          </w:tcPr>
          <w:p w14:paraId="53ABD311" w14:textId="7039E636" w:rsidR="001454E9" w:rsidRDefault="001454E9" w:rsidP="001454E9">
            <w:r>
              <w:t>Aktivitet/ tiltak</w:t>
            </w:r>
          </w:p>
        </w:tc>
        <w:tc>
          <w:tcPr>
            <w:tcW w:w="1360" w:type="dxa"/>
          </w:tcPr>
          <w:p w14:paraId="01CD07D9" w14:textId="78419089" w:rsidR="001454E9" w:rsidRDefault="001454E9" w:rsidP="001454E9">
            <w:pPr>
              <w:cnfStyle w:val="100000000000" w:firstRow="1" w:lastRow="0" w:firstColumn="0" w:lastColumn="0" w:oddVBand="0" w:evenVBand="0" w:oddHBand="0" w:evenHBand="0" w:firstRowFirstColumn="0" w:firstRowLastColumn="0" w:lastRowFirstColumn="0" w:lastRowLastColumn="0"/>
            </w:pPr>
            <w:r>
              <w:t>Periode</w:t>
            </w:r>
          </w:p>
        </w:tc>
        <w:tc>
          <w:tcPr>
            <w:tcW w:w="4983" w:type="dxa"/>
          </w:tcPr>
          <w:p w14:paraId="31B2CD0D" w14:textId="0652DFC5" w:rsidR="001454E9" w:rsidRDefault="001454E9" w:rsidP="001454E9">
            <w:pPr>
              <w:cnfStyle w:val="100000000000" w:firstRow="1" w:lastRow="0" w:firstColumn="0" w:lastColumn="0" w:oddVBand="0" w:evenVBand="0" w:oddHBand="0" w:evenHBand="0" w:firstRowFirstColumn="0" w:firstRowLastColumn="0" w:lastRowFirstColumn="0" w:lastRowLastColumn="0"/>
            </w:pPr>
            <w:r>
              <w:t>Ansvarlig</w:t>
            </w:r>
          </w:p>
        </w:tc>
      </w:tr>
      <w:tr w:rsidR="001454E9" w14:paraId="2E6CF13B" w14:textId="77777777" w:rsidTr="00DA48A5">
        <w:tc>
          <w:tcPr>
            <w:cnfStyle w:val="001000000000" w:firstRow="0" w:lastRow="0" w:firstColumn="1" w:lastColumn="0" w:oddVBand="0" w:evenVBand="0" w:oddHBand="0" w:evenHBand="0" w:firstRowFirstColumn="0" w:firstRowLastColumn="0" w:lastRowFirstColumn="0" w:lastRowLastColumn="0"/>
            <w:tcW w:w="3171" w:type="dxa"/>
          </w:tcPr>
          <w:p w14:paraId="181415B1" w14:textId="7C2D1290" w:rsidR="001454E9" w:rsidRDefault="001454E9" w:rsidP="001454E9">
            <w:r>
              <w:t>Anleggsfase</w:t>
            </w:r>
          </w:p>
        </w:tc>
        <w:tc>
          <w:tcPr>
            <w:tcW w:w="1360" w:type="dxa"/>
          </w:tcPr>
          <w:p w14:paraId="5590F6CC" w14:textId="688F6D25" w:rsidR="001454E9" w:rsidRDefault="001454E9" w:rsidP="001454E9">
            <w:pPr>
              <w:cnfStyle w:val="000000000000" w:firstRow="0" w:lastRow="0" w:firstColumn="0" w:lastColumn="0" w:oddVBand="0" w:evenVBand="0" w:oddHBand="0" w:evenHBand="0" w:firstRowFirstColumn="0" w:firstRowLastColumn="0" w:lastRowFirstColumn="0" w:lastRowLastColumn="0"/>
            </w:pPr>
            <w:r>
              <w:t>2025</w:t>
            </w:r>
          </w:p>
        </w:tc>
        <w:tc>
          <w:tcPr>
            <w:tcW w:w="4983" w:type="dxa"/>
          </w:tcPr>
          <w:p w14:paraId="3558E599" w14:textId="510EFF6E" w:rsidR="001454E9" w:rsidRDefault="00DA48A5" w:rsidP="001454E9">
            <w:pPr>
              <w:cnfStyle w:val="000000000000" w:firstRow="0" w:lastRow="0" w:firstColumn="0" w:lastColumn="0" w:oddVBand="0" w:evenVBand="0" w:oddHBand="0" w:evenHBand="0" w:firstRowFirstColumn="0" w:firstRowLastColumn="0" w:lastRowFirstColumn="0" w:lastRowLastColumn="0"/>
            </w:pPr>
            <w:r>
              <w:t xml:space="preserve">Nasjonalparkforvalter sørger for fremdrift. </w:t>
            </w:r>
          </w:p>
        </w:tc>
      </w:tr>
    </w:tbl>
    <w:p w14:paraId="672997DF" w14:textId="6EAE69F5" w:rsidR="001454E9" w:rsidRPr="001454E9" w:rsidRDefault="001454E9" w:rsidP="001454E9">
      <w:pPr>
        <w:sectPr w:rsidR="001454E9" w:rsidRPr="001454E9" w:rsidSect="000915DD">
          <w:headerReference w:type="default" r:id="rId14"/>
          <w:footerReference w:type="default" r:id="rId15"/>
          <w:pgSz w:w="11906" w:h="16838"/>
          <w:pgMar w:top="1985" w:right="1191" w:bottom="567" w:left="1191" w:header="652" w:footer="709" w:gutter="0"/>
          <w:cols w:space="708"/>
          <w:docGrid w:linePitch="360"/>
        </w:sectPr>
      </w:pPr>
    </w:p>
    <w:tbl>
      <w:tblPr>
        <w:tblStyle w:val="Tabellrutenett"/>
        <w:tblpPr w:leftFromText="181" w:rightFromText="5670" w:vertAnchor="page" w:horzAnchor="margin" w:tblpXSpec="center" w:tblpY="346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2694"/>
        <w:gridCol w:w="6095"/>
      </w:tblGrid>
      <w:tr w:rsidR="00DA22D2" w14:paraId="5AB929EE" w14:textId="77777777" w:rsidTr="00DA22D2">
        <w:trPr>
          <w:trHeight w:hRule="exact" w:val="8789"/>
        </w:trPr>
        <w:tc>
          <w:tcPr>
            <w:tcW w:w="8789" w:type="dxa"/>
            <w:gridSpan w:val="2"/>
          </w:tcPr>
          <w:p w14:paraId="116079FB" w14:textId="28BC4430" w:rsidR="00DA22D2" w:rsidRPr="000750DA" w:rsidRDefault="00DA22D2" w:rsidP="00DA22D2">
            <w:pPr>
              <w:pStyle w:val="Tittel"/>
              <w:spacing w:after="360"/>
              <w:jc w:val="both"/>
              <w:rPr>
                <w:sz w:val="72"/>
                <w:szCs w:val="72"/>
              </w:rPr>
            </w:pPr>
            <w:r w:rsidRPr="000750DA">
              <w:rPr>
                <w:sz w:val="72"/>
                <w:szCs w:val="72"/>
              </w:rPr>
              <w:lastRenderedPageBreak/>
              <w:t>Lofotodden nasjonalpark</w:t>
            </w:r>
          </w:p>
          <w:p w14:paraId="1AFC4393" w14:textId="6A92B514" w:rsidR="00DA22D2" w:rsidRPr="00695F45" w:rsidRDefault="00B63936" w:rsidP="00DA22D2">
            <w:pPr>
              <w:pStyle w:val="Ingress"/>
            </w:pPr>
            <w:r w:rsidRPr="00B63936">
              <w:t>Lofotodden nasjonalpark kjennetegnes av et unikt landskap med høye og smale tinderekker omgitt av åpne havområder, et sjeldent naturfenomen i global sammenheng.</w:t>
            </w:r>
            <w:r w:rsidR="00DA22D2">
              <w:rPr>
                <w:noProof/>
              </w:rPr>
              <w:drawing>
                <wp:anchor distT="0" distB="0" distL="114300" distR="114300" simplePos="0" relativeHeight="251658240" behindDoc="0" locked="0" layoutInCell="1" allowOverlap="1" wp14:anchorId="7C03EE93" wp14:editId="638ADC54">
                  <wp:simplePos x="0" y="0"/>
                  <wp:positionH relativeFrom="margin">
                    <wp:posOffset>310101</wp:posOffset>
                  </wp:positionH>
                  <wp:positionV relativeFrom="margin">
                    <wp:posOffset>1605611</wp:posOffset>
                  </wp:positionV>
                  <wp:extent cx="4960620" cy="3720465"/>
                  <wp:effectExtent l="0" t="0" r="0" b="0"/>
                  <wp:wrapSquare wrapText="bothSides"/>
                  <wp:docPr id="13" name="Bilde 13" descr="Et bilde som inneholder fjell, natur, utendørs, stei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valvika fra Ryt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60620" cy="3720465"/>
                          </a:xfrm>
                          <a:prstGeom prst="rect">
                            <a:avLst/>
                          </a:prstGeom>
                        </pic:spPr>
                      </pic:pic>
                    </a:graphicData>
                  </a:graphic>
                </wp:anchor>
              </w:drawing>
            </w:r>
          </w:p>
        </w:tc>
      </w:tr>
      <w:tr w:rsidR="00DA22D2" w14:paraId="35807A70" w14:textId="77777777" w:rsidTr="00DA22D2">
        <w:tc>
          <w:tcPr>
            <w:tcW w:w="8789" w:type="dxa"/>
            <w:gridSpan w:val="2"/>
          </w:tcPr>
          <w:p w14:paraId="0C8A6CE6" w14:textId="77777777" w:rsidR="00DA22D2" w:rsidRPr="00080808" w:rsidRDefault="00DA22D2" w:rsidP="00DA22D2">
            <w:pPr>
              <w:pStyle w:val="Ingress"/>
              <w:spacing w:after="240"/>
              <w:rPr>
                <w:b/>
              </w:rPr>
            </w:pPr>
            <w:r w:rsidRPr="00080808">
              <w:rPr>
                <w:b/>
              </w:rPr>
              <w:t xml:space="preserve">Kontaktinformasjon </w:t>
            </w:r>
            <w:r>
              <w:rPr>
                <w:b/>
              </w:rPr>
              <w:t>Lofotodden</w:t>
            </w:r>
            <w:r w:rsidRPr="00080808">
              <w:rPr>
                <w:b/>
              </w:rPr>
              <w:t xml:space="preserve"> nasjonalpark</w:t>
            </w:r>
          </w:p>
        </w:tc>
      </w:tr>
      <w:tr w:rsidR="00DA22D2" w:rsidRPr="00673BB8" w14:paraId="03F8D4AF" w14:textId="77777777" w:rsidTr="00DA22D2">
        <w:tc>
          <w:tcPr>
            <w:tcW w:w="2694" w:type="dxa"/>
          </w:tcPr>
          <w:p w14:paraId="1CE5EE16" w14:textId="77777777" w:rsidR="00DA22D2" w:rsidRPr="00673BB8" w:rsidRDefault="00DA22D2" w:rsidP="00DA22D2">
            <w:pPr>
              <w:spacing w:after="40"/>
              <w:rPr>
                <w:sz w:val="28"/>
                <w:szCs w:val="28"/>
              </w:rPr>
            </w:pPr>
            <w:r w:rsidRPr="00673BB8">
              <w:rPr>
                <w:sz w:val="28"/>
                <w:szCs w:val="28"/>
              </w:rPr>
              <w:t>Telefon:</w:t>
            </w:r>
          </w:p>
          <w:p w14:paraId="3BEB7BD6" w14:textId="77777777" w:rsidR="00DA22D2" w:rsidRPr="00673BB8" w:rsidRDefault="00DA22D2" w:rsidP="00DA22D2">
            <w:pPr>
              <w:spacing w:after="40"/>
              <w:rPr>
                <w:sz w:val="28"/>
                <w:szCs w:val="28"/>
              </w:rPr>
            </w:pPr>
            <w:r w:rsidRPr="00673BB8">
              <w:rPr>
                <w:sz w:val="28"/>
                <w:szCs w:val="28"/>
              </w:rPr>
              <w:t>E-post:</w:t>
            </w:r>
          </w:p>
          <w:p w14:paraId="53FAA346" w14:textId="77777777" w:rsidR="00DA22D2" w:rsidRPr="00673BB8" w:rsidRDefault="00DA22D2" w:rsidP="00DA22D2">
            <w:pPr>
              <w:spacing w:after="40"/>
              <w:rPr>
                <w:sz w:val="28"/>
                <w:szCs w:val="28"/>
              </w:rPr>
            </w:pPr>
            <w:r w:rsidRPr="00673BB8">
              <w:rPr>
                <w:sz w:val="28"/>
                <w:szCs w:val="28"/>
              </w:rPr>
              <w:t>Nett:</w:t>
            </w:r>
          </w:p>
          <w:p w14:paraId="515688CC" w14:textId="77777777" w:rsidR="00DA22D2" w:rsidRPr="00673BB8" w:rsidRDefault="00DA22D2" w:rsidP="00DA22D2">
            <w:pPr>
              <w:spacing w:after="40"/>
              <w:rPr>
                <w:sz w:val="28"/>
                <w:szCs w:val="28"/>
              </w:rPr>
            </w:pPr>
            <w:r w:rsidRPr="00673BB8">
              <w:rPr>
                <w:sz w:val="28"/>
                <w:szCs w:val="28"/>
              </w:rPr>
              <w:t>Post:</w:t>
            </w:r>
          </w:p>
          <w:p w14:paraId="7FCAE82D" w14:textId="77777777" w:rsidR="00DA22D2" w:rsidRPr="00CB2FD9" w:rsidRDefault="00DA22D2" w:rsidP="00DA22D2">
            <w:pPr>
              <w:spacing w:after="40"/>
              <w:rPr>
                <w:sz w:val="28"/>
                <w:szCs w:val="28"/>
              </w:rPr>
            </w:pPr>
            <w:r w:rsidRPr="00CB2FD9">
              <w:rPr>
                <w:sz w:val="28"/>
                <w:szCs w:val="28"/>
              </w:rPr>
              <w:t>Besøksadresse:</w:t>
            </w:r>
          </w:p>
        </w:tc>
        <w:tc>
          <w:tcPr>
            <w:tcW w:w="6095" w:type="dxa"/>
          </w:tcPr>
          <w:p w14:paraId="263A0008" w14:textId="77777777" w:rsidR="00DA22D2" w:rsidRPr="00673BB8" w:rsidRDefault="00DA22D2" w:rsidP="00DA22D2">
            <w:pPr>
              <w:spacing w:after="40"/>
              <w:rPr>
                <w:sz w:val="28"/>
                <w:szCs w:val="28"/>
              </w:rPr>
            </w:pPr>
            <w:r>
              <w:rPr>
                <w:sz w:val="28"/>
                <w:szCs w:val="28"/>
              </w:rPr>
              <w:t>75 53 16 00</w:t>
            </w:r>
          </w:p>
          <w:p w14:paraId="1A200C26" w14:textId="77777777" w:rsidR="00DA22D2" w:rsidRDefault="001D6519" w:rsidP="00DA22D2">
            <w:pPr>
              <w:spacing w:after="40"/>
              <w:rPr>
                <w:sz w:val="28"/>
                <w:szCs w:val="28"/>
              </w:rPr>
            </w:pPr>
            <w:hyperlink r:id="rId17" w:history="1">
              <w:r w:rsidR="00DA22D2" w:rsidRPr="00137F8B">
                <w:rPr>
                  <w:rStyle w:val="Hyperkobling"/>
                  <w:sz w:val="28"/>
                  <w:szCs w:val="28"/>
                </w:rPr>
                <w:t>oljkv@statsforvalteren.no</w:t>
              </w:r>
            </w:hyperlink>
          </w:p>
          <w:p w14:paraId="5A7ECE18" w14:textId="77777777" w:rsidR="00DA22D2" w:rsidRPr="00673BB8" w:rsidRDefault="001D6519" w:rsidP="00DA22D2">
            <w:pPr>
              <w:spacing w:after="40"/>
              <w:rPr>
                <w:sz w:val="28"/>
                <w:szCs w:val="28"/>
              </w:rPr>
            </w:pPr>
            <w:hyperlink r:id="rId18" w:history="1">
              <w:r w:rsidR="00DA22D2" w:rsidRPr="00137F8B">
                <w:rPr>
                  <w:rStyle w:val="Hyperkobling"/>
                  <w:sz w:val="28"/>
                  <w:szCs w:val="28"/>
                </w:rPr>
                <w:t>https://www.nasjonalparkstyre.no/Lofotodden</w:t>
              </w:r>
            </w:hyperlink>
            <w:r w:rsidR="00DA22D2">
              <w:rPr>
                <w:sz w:val="28"/>
                <w:szCs w:val="28"/>
              </w:rPr>
              <w:t xml:space="preserve"> </w:t>
            </w:r>
          </w:p>
          <w:p w14:paraId="4DB542B6" w14:textId="77777777" w:rsidR="00DA22D2" w:rsidRDefault="00DA22D2" w:rsidP="00DA22D2">
            <w:pPr>
              <w:spacing w:after="40"/>
              <w:rPr>
                <w:sz w:val="28"/>
                <w:szCs w:val="28"/>
              </w:rPr>
            </w:pPr>
            <w:r w:rsidRPr="00980464">
              <w:rPr>
                <w:sz w:val="28"/>
                <w:szCs w:val="28"/>
              </w:rPr>
              <w:t>Statsforvalteren i Nordland, Postboks 1405,</w:t>
            </w:r>
          </w:p>
          <w:p w14:paraId="3DCD31B5" w14:textId="77777777" w:rsidR="00DA22D2" w:rsidRPr="00673BB8" w:rsidRDefault="00DA22D2" w:rsidP="00DA22D2">
            <w:pPr>
              <w:spacing w:after="40"/>
              <w:rPr>
                <w:sz w:val="28"/>
                <w:szCs w:val="28"/>
              </w:rPr>
            </w:pPr>
            <w:r w:rsidRPr="00D629F1">
              <w:rPr>
                <w:sz w:val="28"/>
                <w:szCs w:val="28"/>
              </w:rPr>
              <w:t>Besøkssenter Lofotodden nasjonalpark, Kirkeveien 38, 8390 Reine</w:t>
            </w:r>
          </w:p>
        </w:tc>
      </w:tr>
    </w:tbl>
    <w:p w14:paraId="7769321C" w14:textId="14FC114D" w:rsidR="00A80118" w:rsidRPr="00117576" w:rsidRDefault="00A80118" w:rsidP="00117576"/>
    <w:sectPr w:rsidR="00A80118" w:rsidRPr="00117576" w:rsidSect="00905525">
      <w:headerReference w:type="default" r:id="rId19"/>
      <w:footerReference w:type="default" r:id="rId20"/>
      <w:pgSz w:w="11906" w:h="16838"/>
      <w:pgMar w:top="1599" w:right="794" w:bottom="568" w:left="794" w:header="65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B0C40" w14:textId="77777777" w:rsidR="001D6519" w:rsidRDefault="001D6519" w:rsidP="006456D4">
      <w:pPr>
        <w:spacing w:after="0" w:line="240" w:lineRule="auto"/>
      </w:pPr>
      <w:r>
        <w:separator/>
      </w:r>
    </w:p>
  </w:endnote>
  <w:endnote w:type="continuationSeparator" w:id="0">
    <w:p w14:paraId="2C614D11" w14:textId="77777777" w:rsidR="001D6519" w:rsidRDefault="001D6519" w:rsidP="006456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2264F" w14:textId="77777777" w:rsidR="005551AA" w:rsidRDefault="005551AA">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EBF2F" w14:textId="77777777" w:rsidR="00240C5A" w:rsidRDefault="00240C5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tbl>
      <w:tblPr>
        <w:tblStyle w:val="md"/>
        <w:tblW w:w="5000" w:type="pct"/>
        <w:tblCellMar>
          <w:top w:w="0" w:type="dxa"/>
          <w:bottom w:w="0" w:type="dxa"/>
        </w:tblCellMar>
        <w:tblLook w:val="0600" w:firstRow="0" w:lastRow="0" w:firstColumn="0" w:lastColumn="0" w:noHBand="1" w:noVBand="1"/>
      </w:tblPr>
      <w:tblGrid>
        <w:gridCol w:w="9524"/>
      </w:tblGrid>
      <w:tr w:rsidR="001D6519" w14:paraId="0E2299FA" w14:textId="77777777" w:rsidTr="00965578">
        <w:tc>
          <w:tcPr>
            <w:tcW w:w="9740" w:type="dxa"/>
            <w:tcBorders>
              <w:top w:val="single" w:sz="4" w:space="0" w:color="auto"/>
              <w:left w:val="nil"/>
              <w:bottom w:val="nil"/>
              <w:right w:val="nil"/>
            </w:tcBorders>
          </w:tcPr>
          <w:p w14:paraId="322D47A7" w14:textId="77777777" w:rsidR="001D6519" w:rsidRPr="00965578" w:rsidRDefault="001D6519" w:rsidP="006456D4">
            <w:pPr>
              <w:rPr>
                <w:sz w:val="20"/>
                <w:szCs w:val="20"/>
              </w:rPr>
            </w:pPr>
          </w:p>
        </w:tc>
      </w:tr>
    </w:tbl>
    <w:p w14:paraId="6079CA29" w14:textId="77777777" w:rsidR="001D6519" w:rsidRPr="00965578" w:rsidRDefault="001D6519" w:rsidP="00965578">
      <w:pPr>
        <w:spacing w:after="0" w:line="240" w:lineRule="auto"/>
        <w:rPr>
          <w:sz w:val="2"/>
          <w:szCs w:val="2"/>
        </w:rPr>
      </w:pPr>
    </w:p>
  </w:footnote>
  <w:footnote w:type="continuationSeparator" w:id="0">
    <w:p w14:paraId="233CD5B2" w14:textId="77777777" w:rsidR="001D6519" w:rsidRDefault="001D6519" w:rsidP="006456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6B75A" w14:textId="5D3CF071" w:rsidR="005551AA" w:rsidRPr="00606082" w:rsidRDefault="000E2DC3" w:rsidP="00080808">
    <w:pPr>
      <w:pStyle w:val="Topptekst"/>
    </w:pPr>
    <w:r w:rsidRPr="00606082">
      <w:rPr>
        <w:noProof/>
        <w:lang w:eastAsia="nb-NO"/>
      </w:rPr>
      <w:drawing>
        <wp:anchor distT="0" distB="0" distL="114300" distR="114300" simplePos="0" relativeHeight="251671552" behindDoc="0" locked="0" layoutInCell="1" allowOverlap="1" wp14:anchorId="0F172ADE" wp14:editId="41DEC8CE">
          <wp:simplePos x="0" y="0"/>
          <wp:positionH relativeFrom="page">
            <wp:posOffset>278296</wp:posOffset>
          </wp:positionH>
          <wp:positionV relativeFrom="page">
            <wp:posOffset>131562</wp:posOffset>
          </wp:positionV>
          <wp:extent cx="1506579" cy="1246388"/>
          <wp:effectExtent l="0" t="0" r="0" b="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pic:cNvPicPr/>
                </pic:nvPicPr>
                <pic:blipFill>
                  <a:blip r:embed="rId1">
                    <a:extLst>
                      <a:ext uri="{28A0092B-C50C-407E-A947-70E740481C1C}">
                        <a14:useLocalDpi xmlns:a14="http://schemas.microsoft.com/office/drawing/2010/main" val="0"/>
                      </a:ext>
                    </a:extLst>
                  </a:blip>
                  <a:stretch>
                    <a:fillRect/>
                  </a:stretch>
                </pic:blipFill>
                <pic:spPr>
                  <a:xfrm>
                    <a:off x="0" y="0"/>
                    <a:ext cx="1508272" cy="1247789"/>
                  </a:xfrm>
                  <a:prstGeom prst="rect">
                    <a:avLst/>
                  </a:prstGeom>
                </pic:spPr>
              </pic:pic>
            </a:graphicData>
          </a:graphic>
          <wp14:sizeRelH relativeFrom="margin">
            <wp14:pctWidth>0</wp14:pctWidth>
          </wp14:sizeRelH>
          <wp14:sizeRelV relativeFrom="margin">
            <wp14:pctHeight>0</wp14:pctHeight>
          </wp14:sizeRelV>
        </wp:anchor>
      </w:drawing>
    </w:r>
    <w:r w:rsidR="00606082" w:rsidRPr="00606082">
      <w:tab/>
    </w:r>
    <w:sdt>
      <w:sdtPr>
        <w:alias w:val="Dato"/>
        <w:tag w:val="Dato"/>
        <w:id w:val="1989821673"/>
        <w:placeholder>
          <w:docPart w:val="B2E78627242044E4A979BD7505D45612"/>
        </w:placeholder>
        <w:dataBinding w:xpath="/root[1]/dato[1]" w:storeItemID="{311E7557-D500-49F5-A105-27E4F18A3EF1}"/>
        <w:date w:fullDate="2022-11-11T00:00:00Z">
          <w:dateFormat w:val="dd/MM/yyyy"/>
          <w:lid w:val="nb-NO"/>
          <w:storeMappedDataAs w:val="dateTime"/>
          <w:calendar w:val="gregorian"/>
        </w:date>
      </w:sdtPr>
      <w:sdtEndPr/>
      <w:sdtContent>
        <w:r w:rsidR="00514088">
          <w:t>11/11/2022</w:t>
        </w:r>
      </w:sdtContent>
    </w:sdt>
    <w:r w:rsidR="00673BB8" w:rsidRPr="00920F5A">
      <w:rPr>
        <w:color w:val="FF0000"/>
      </w:rPr>
      <w:tab/>
    </w:r>
    <w:r w:rsidR="00920F5A" w:rsidRPr="00920F5A">
      <w:rPr>
        <w:color w:val="FF0000"/>
      </w:rPr>
      <w:t>UTKAST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C9599" w14:textId="36429E08" w:rsidR="005551AA" w:rsidRPr="00606082" w:rsidRDefault="00E03167" w:rsidP="00080808">
    <w:pPr>
      <w:pStyle w:val="Topptekst"/>
    </w:pPr>
    <w:r>
      <w:t>Rapport</w:t>
    </w:r>
    <w:r w:rsidR="00FD6FAC" w:rsidRPr="00606082">
      <w:tab/>
    </w:r>
    <w:sdt>
      <w:sdtPr>
        <w:alias w:val="Dato2"/>
        <w:tag w:val="Dato2"/>
        <w:id w:val="566771840"/>
        <w:placeholder>
          <w:docPart w:val="009C7300D9624AE28C3782AB2824200A"/>
        </w:placeholder>
        <w:dataBinding w:xpath="/root[1]/dato[1]" w:storeItemID="{311E7557-D500-49F5-A105-27E4F18A3EF1}"/>
        <w:date w:fullDate="2022-11-11T00:00:00Z">
          <w:dateFormat w:val="dd/MM/yyyy"/>
          <w:lid w:val="nb-NO"/>
          <w:storeMappedDataAs w:val="dateTime"/>
          <w:calendar w:val="gregorian"/>
        </w:date>
      </w:sdtPr>
      <w:sdtEndPr/>
      <w:sdtContent>
        <w:r w:rsidR="00514088">
          <w:t>11/11/2022</w:t>
        </w:r>
      </w:sdtContent>
    </w:sdt>
    <w:r w:rsidR="00606082" w:rsidRPr="00606082">
      <w:tab/>
    </w:r>
    <w:r w:rsidR="00FD6FAC" w:rsidRPr="00606082">
      <w:fldChar w:fldCharType="begin"/>
    </w:r>
    <w:r w:rsidR="00FD6FAC" w:rsidRPr="00606082">
      <w:instrText xml:space="preserve"> page </w:instrText>
    </w:r>
    <w:r w:rsidR="00FD6FAC" w:rsidRPr="00606082">
      <w:fldChar w:fldCharType="separate"/>
    </w:r>
    <w:r w:rsidR="00E2764A">
      <w:rPr>
        <w:noProof/>
      </w:rPr>
      <w:t>2</w:t>
    </w:r>
    <w:r w:rsidR="00FD6FAC" w:rsidRPr="00606082">
      <w:fldChar w:fldCharType="end"/>
    </w:r>
  </w:p>
  <w:sdt>
    <w:sdtPr>
      <w:alias w:val="Tittel"/>
      <w:tag w:val="Tittel"/>
      <w:id w:val="-1096548260"/>
      <w:placeholder>
        <w:docPart w:val="2EA4AA66487E4AF5802E9E3428E4955A"/>
      </w:placeholder>
      <w:dataBinding w:xpath="/root[1]/tittel[1]" w:storeItemID="{311E7557-D500-49F5-A105-27E4F18A3EF1}"/>
      <w:text w:multiLine="1"/>
    </w:sdtPr>
    <w:sdtEndPr/>
    <w:sdtContent>
      <w:p w14:paraId="18A3D8EA" w14:textId="674B13AC" w:rsidR="00FD6FAC" w:rsidRPr="00606082" w:rsidRDefault="007A2DB4" w:rsidP="00080808">
        <w:pPr>
          <w:pStyle w:val="Topptekst"/>
        </w:pPr>
        <w:r>
          <w:t>Prosjektplan</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A5D7D" w14:textId="30F9EFCF" w:rsidR="00240C5A" w:rsidRPr="00606082" w:rsidRDefault="00240C5A" w:rsidP="00080808">
    <w:pPr>
      <w:pStyle w:val="Topptekst"/>
    </w:pPr>
    <w:r w:rsidRPr="00606082">
      <w:rPr>
        <w:noProof/>
        <w:lang w:eastAsia="nb-NO"/>
      </w:rPr>
      <mc:AlternateContent>
        <mc:Choice Requires="wps">
          <w:drawing>
            <wp:anchor distT="0" distB="0" distL="114300" distR="114300" simplePos="0" relativeHeight="251657216" behindDoc="1" locked="0" layoutInCell="1" allowOverlap="1" wp14:anchorId="150083BC" wp14:editId="4FCA7546">
              <wp:simplePos x="0" y="0"/>
              <wp:positionH relativeFrom="page">
                <wp:posOffset>0</wp:posOffset>
              </wp:positionH>
              <wp:positionV relativeFrom="page">
                <wp:posOffset>0</wp:posOffset>
              </wp:positionV>
              <wp:extent cx="7560945" cy="10693337"/>
              <wp:effectExtent l="0" t="0" r="1905" b="0"/>
              <wp:wrapNone/>
              <wp:docPr id="12" name="Rektangel 12"/>
              <wp:cNvGraphicFramePr/>
              <a:graphic xmlns:a="http://schemas.openxmlformats.org/drawingml/2006/main">
                <a:graphicData uri="http://schemas.microsoft.com/office/word/2010/wordprocessingShape">
                  <wps:wsp>
                    <wps:cNvSpPr/>
                    <wps:spPr>
                      <a:xfrm>
                        <a:off x="0" y="0"/>
                        <a:ext cx="7560945" cy="10693337"/>
                      </a:xfrm>
                      <a:prstGeom prst="rect">
                        <a:avLst/>
                      </a:prstGeom>
                      <a:solidFill>
                        <a:srgbClr val="CEE4B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01DE31" w14:textId="77777777" w:rsidR="00240C5A" w:rsidRPr="00117576" w:rsidRDefault="00240C5A" w:rsidP="005551AA">
                          <w:pPr>
                            <w:jc w:val="center"/>
                            <w:rPr>
                              <w:color w:val="CEE4B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083BC" id="Rektangel 12" o:spid="_x0000_s1026" style="position:absolute;left:0;text-align:left;margin-left:0;margin-top:0;width:595.35pt;height:84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" fillcolor="#cee4b1" stroked="f" strokeweight="2pt">
              <v:textbox>
                <w:txbxContent>
                  <w:p w14:paraId="2501DE31" w14:textId="77777777" w:rsidR="00240C5A" w:rsidRPr="00117576" w:rsidRDefault="00240C5A" w:rsidP="005551AA">
                    <w:pPr>
                      <w:jc w:val="center"/>
                      <w:rPr>
                        <w:color w:val="CEE4B1"/>
                      </w:rPr>
                    </w:pPr>
                  </w:p>
                </w:txbxContent>
              </v:textbox>
              <w10:wrap anchorx="page" anchory="page"/>
            </v:rect>
          </w:pict>
        </mc:Fallback>
      </mc:AlternateContent>
    </w:r>
    <w:r w:rsidR="00E03167">
      <w:t>Rapport</w:t>
    </w:r>
    <w:r w:rsidRPr="00606082">
      <w:tab/>
    </w:r>
    <w:sdt>
      <w:sdtPr>
        <w:alias w:val="Dato2"/>
        <w:tag w:val="Dato2"/>
        <w:id w:val="1886058089"/>
        <w:placeholder>
          <w:docPart w:val="C5CE45A0F87C4976A6F3086C7124DD5B"/>
        </w:placeholder>
        <w:dataBinding w:xpath="/root[1]/dato[1]" w:storeItemID="{311E7557-D500-49F5-A105-27E4F18A3EF1}"/>
        <w:date w:fullDate="2022-11-11T00:00:00Z">
          <w:dateFormat w:val="dd/MM/yyyy"/>
          <w:lid w:val="nb-NO"/>
          <w:storeMappedDataAs w:val="dateTime"/>
          <w:calendar w:val="gregorian"/>
        </w:date>
      </w:sdtPr>
      <w:sdtEndPr/>
      <w:sdtContent>
        <w:r w:rsidR="00514088">
          <w:t>11/11/2022</w:t>
        </w:r>
      </w:sdtContent>
    </w:sdt>
    <w:r w:rsidRPr="00606082">
      <w:tab/>
    </w:r>
    <w:r w:rsidRPr="00606082">
      <w:fldChar w:fldCharType="begin"/>
    </w:r>
    <w:r w:rsidRPr="00606082">
      <w:instrText xml:space="preserve"> page </w:instrText>
    </w:r>
    <w:r w:rsidRPr="00606082">
      <w:fldChar w:fldCharType="separate"/>
    </w:r>
    <w:r w:rsidR="00492C32">
      <w:rPr>
        <w:noProof/>
      </w:rPr>
      <w:t>5</w:t>
    </w:r>
    <w:r w:rsidRPr="00606082">
      <w:fldChar w:fldCharType="end"/>
    </w:r>
  </w:p>
  <w:sdt>
    <w:sdtPr>
      <w:alias w:val="Tittel"/>
      <w:tag w:val="Tittel"/>
      <w:id w:val="-1083529097"/>
      <w:placeholder>
        <w:docPart w:val="43983A40D9FF48758ECCADC4D98FC60E"/>
      </w:placeholder>
      <w:dataBinding w:xpath="/root[1]/tittel[1]" w:storeItemID="{311E7557-D500-49F5-A105-27E4F18A3EF1}"/>
      <w:text w:multiLine="1"/>
    </w:sdtPr>
    <w:sdtEndPr/>
    <w:sdtContent>
      <w:p w14:paraId="6681575B" w14:textId="6BFC1D3B" w:rsidR="00240C5A" w:rsidRPr="00606082" w:rsidRDefault="007A2DB4" w:rsidP="00080808">
        <w:pPr>
          <w:pStyle w:val="Topptekst"/>
        </w:pPr>
        <w:r>
          <w:t>Prosjektplan</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A2F77"/>
    <w:multiLevelType w:val="hybridMultilevel"/>
    <w:tmpl w:val="2E340018"/>
    <w:lvl w:ilvl="0" w:tplc="04140001">
      <w:start w:val="1"/>
      <w:numFmt w:val="bullet"/>
      <w:lvlText w:val=""/>
      <w:lvlJc w:val="left"/>
      <w:pPr>
        <w:ind w:left="783" w:hanging="360"/>
      </w:pPr>
      <w:rPr>
        <w:rFonts w:ascii="Symbol" w:hAnsi="Symbol" w:hint="default"/>
      </w:rPr>
    </w:lvl>
    <w:lvl w:ilvl="1" w:tplc="04140003" w:tentative="1">
      <w:start w:val="1"/>
      <w:numFmt w:val="bullet"/>
      <w:lvlText w:val="o"/>
      <w:lvlJc w:val="left"/>
      <w:pPr>
        <w:ind w:left="1503" w:hanging="360"/>
      </w:pPr>
      <w:rPr>
        <w:rFonts w:ascii="Courier New" w:hAnsi="Courier New" w:cs="Courier New" w:hint="default"/>
      </w:rPr>
    </w:lvl>
    <w:lvl w:ilvl="2" w:tplc="04140005" w:tentative="1">
      <w:start w:val="1"/>
      <w:numFmt w:val="bullet"/>
      <w:lvlText w:val=""/>
      <w:lvlJc w:val="left"/>
      <w:pPr>
        <w:ind w:left="2223" w:hanging="360"/>
      </w:pPr>
      <w:rPr>
        <w:rFonts w:ascii="Wingdings" w:hAnsi="Wingdings" w:hint="default"/>
      </w:rPr>
    </w:lvl>
    <w:lvl w:ilvl="3" w:tplc="04140001" w:tentative="1">
      <w:start w:val="1"/>
      <w:numFmt w:val="bullet"/>
      <w:lvlText w:val=""/>
      <w:lvlJc w:val="left"/>
      <w:pPr>
        <w:ind w:left="2943" w:hanging="360"/>
      </w:pPr>
      <w:rPr>
        <w:rFonts w:ascii="Symbol" w:hAnsi="Symbol" w:hint="default"/>
      </w:rPr>
    </w:lvl>
    <w:lvl w:ilvl="4" w:tplc="04140003" w:tentative="1">
      <w:start w:val="1"/>
      <w:numFmt w:val="bullet"/>
      <w:lvlText w:val="o"/>
      <w:lvlJc w:val="left"/>
      <w:pPr>
        <w:ind w:left="3663" w:hanging="360"/>
      </w:pPr>
      <w:rPr>
        <w:rFonts w:ascii="Courier New" w:hAnsi="Courier New" w:cs="Courier New" w:hint="default"/>
      </w:rPr>
    </w:lvl>
    <w:lvl w:ilvl="5" w:tplc="04140005" w:tentative="1">
      <w:start w:val="1"/>
      <w:numFmt w:val="bullet"/>
      <w:lvlText w:val=""/>
      <w:lvlJc w:val="left"/>
      <w:pPr>
        <w:ind w:left="4383" w:hanging="360"/>
      </w:pPr>
      <w:rPr>
        <w:rFonts w:ascii="Wingdings" w:hAnsi="Wingdings" w:hint="default"/>
      </w:rPr>
    </w:lvl>
    <w:lvl w:ilvl="6" w:tplc="04140001" w:tentative="1">
      <w:start w:val="1"/>
      <w:numFmt w:val="bullet"/>
      <w:lvlText w:val=""/>
      <w:lvlJc w:val="left"/>
      <w:pPr>
        <w:ind w:left="5103" w:hanging="360"/>
      </w:pPr>
      <w:rPr>
        <w:rFonts w:ascii="Symbol" w:hAnsi="Symbol" w:hint="default"/>
      </w:rPr>
    </w:lvl>
    <w:lvl w:ilvl="7" w:tplc="04140003" w:tentative="1">
      <w:start w:val="1"/>
      <w:numFmt w:val="bullet"/>
      <w:lvlText w:val="o"/>
      <w:lvlJc w:val="left"/>
      <w:pPr>
        <w:ind w:left="5823" w:hanging="360"/>
      </w:pPr>
      <w:rPr>
        <w:rFonts w:ascii="Courier New" w:hAnsi="Courier New" w:cs="Courier New" w:hint="default"/>
      </w:rPr>
    </w:lvl>
    <w:lvl w:ilvl="8" w:tplc="04140005" w:tentative="1">
      <w:start w:val="1"/>
      <w:numFmt w:val="bullet"/>
      <w:lvlText w:val=""/>
      <w:lvlJc w:val="left"/>
      <w:pPr>
        <w:ind w:left="6543" w:hanging="360"/>
      </w:pPr>
      <w:rPr>
        <w:rFonts w:ascii="Wingdings" w:hAnsi="Wingdings" w:hint="default"/>
      </w:rPr>
    </w:lvl>
  </w:abstractNum>
  <w:abstractNum w:abstractNumId="1" w15:restartNumberingAfterBreak="0">
    <w:nsid w:val="293D52CA"/>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 w15:restartNumberingAfterBreak="0">
    <w:nsid w:val="44CF6F97"/>
    <w:multiLevelType w:val="hybridMultilevel"/>
    <w:tmpl w:val="85267FA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54A61AF4"/>
    <w:multiLevelType w:val="hybridMultilevel"/>
    <w:tmpl w:val="6526F0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55FB426B"/>
    <w:multiLevelType w:val="hybridMultilevel"/>
    <w:tmpl w:val="99B07E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57FE627A"/>
    <w:multiLevelType w:val="hybridMultilevel"/>
    <w:tmpl w:val="6EBA3C0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DC3"/>
    <w:rsid w:val="00003B57"/>
    <w:rsid w:val="00010DA3"/>
    <w:rsid w:val="00011C32"/>
    <w:rsid w:val="0001579E"/>
    <w:rsid w:val="00017A59"/>
    <w:rsid w:val="00026C58"/>
    <w:rsid w:val="00033CF7"/>
    <w:rsid w:val="00042E76"/>
    <w:rsid w:val="000472F8"/>
    <w:rsid w:val="000473D7"/>
    <w:rsid w:val="000479BC"/>
    <w:rsid w:val="00060E16"/>
    <w:rsid w:val="00066252"/>
    <w:rsid w:val="000675F9"/>
    <w:rsid w:val="00071F34"/>
    <w:rsid w:val="000750DA"/>
    <w:rsid w:val="00080808"/>
    <w:rsid w:val="00081D55"/>
    <w:rsid w:val="000915DD"/>
    <w:rsid w:val="0009582E"/>
    <w:rsid w:val="000A263D"/>
    <w:rsid w:val="000A3683"/>
    <w:rsid w:val="000A3DEA"/>
    <w:rsid w:val="000B1C92"/>
    <w:rsid w:val="000C0FA5"/>
    <w:rsid w:val="000C22FC"/>
    <w:rsid w:val="000C6D31"/>
    <w:rsid w:val="000D60A0"/>
    <w:rsid w:val="000E2DC3"/>
    <w:rsid w:val="000E3355"/>
    <w:rsid w:val="000E3729"/>
    <w:rsid w:val="000E428A"/>
    <w:rsid w:val="000E4C1D"/>
    <w:rsid w:val="000E5B85"/>
    <w:rsid w:val="000F4446"/>
    <w:rsid w:val="0010762E"/>
    <w:rsid w:val="00115B2E"/>
    <w:rsid w:val="00116808"/>
    <w:rsid w:val="001169CF"/>
    <w:rsid w:val="00117576"/>
    <w:rsid w:val="00126F4D"/>
    <w:rsid w:val="001305D4"/>
    <w:rsid w:val="00142B5B"/>
    <w:rsid w:val="001448DF"/>
    <w:rsid w:val="00144D48"/>
    <w:rsid w:val="001453A9"/>
    <w:rsid w:val="001454E9"/>
    <w:rsid w:val="00150056"/>
    <w:rsid w:val="001573F9"/>
    <w:rsid w:val="001867E5"/>
    <w:rsid w:val="00190E7B"/>
    <w:rsid w:val="00197E7B"/>
    <w:rsid w:val="001A67EB"/>
    <w:rsid w:val="001A69C4"/>
    <w:rsid w:val="001C5724"/>
    <w:rsid w:val="001D31B5"/>
    <w:rsid w:val="001D62B7"/>
    <w:rsid w:val="001D6519"/>
    <w:rsid w:val="001F0B82"/>
    <w:rsid w:val="001F635C"/>
    <w:rsid w:val="00202473"/>
    <w:rsid w:val="00206CCF"/>
    <w:rsid w:val="0021232B"/>
    <w:rsid w:val="00213C0A"/>
    <w:rsid w:val="00231B5F"/>
    <w:rsid w:val="00232F8E"/>
    <w:rsid w:val="00236CEE"/>
    <w:rsid w:val="00240C5A"/>
    <w:rsid w:val="00244919"/>
    <w:rsid w:val="0026464A"/>
    <w:rsid w:val="00270900"/>
    <w:rsid w:val="00282054"/>
    <w:rsid w:val="00285C99"/>
    <w:rsid w:val="00290690"/>
    <w:rsid w:val="002911F2"/>
    <w:rsid w:val="002971BD"/>
    <w:rsid w:val="002A0EB0"/>
    <w:rsid w:val="002A0F90"/>
    <w:rsid w:val="002A5897"/>
    <w:rsid w:val="002A71D2"/>
    <w:rsid w:val="002B6AAA"/>
    <w:rsid w:val="002C2053"/>
    <w:rsid w:val="002C3485"/>
    <w:rsid w:val="003216FF"/>
    <w:rsid w:val="00352E99"/>
    <w:rsid w:val="00366A79"/>
    <w:rsid w:val="00372A7B"/>
    <w:rsid w:val="00376745"/>
    <w:rsid w:val="00385F00"/>
    <w:rsid w:val="00393A41"/>
    <w:rsid w:val="003A283C"/>
    <w:rsid w:val="003A28DA"/>
    <w:rsid w:val="003A5714"/>
    <w:rsid w:val="003A58FD"/>
    <w:rsid w:val="003A5F5F"/>
    <w:rsid w:val="003A622E"/>
    <w:rsid w:val="003B29B5"/>
    <w:rsid w:val="003C2D8D"/>
    <w:rsid w:val="003D1823"/>
    <w:rsid w:val="003D2E08"/>
    <w:rsid w:val="003E6477"/>
    <w:rsid w:val="003F3045"/>
    <w:rsid w:val="00403561"/>
    <w:rsid w:val="00403FE1"/>
    <w:rsid w:val="00417895"/>
    <w:rsid w:val="004307CF"/>
    <w:rsid w:val="00431314"/>
    <w:rsid w:val="00432520"/>
    <w:rsid w:val="004337D0"/>
    <w:rsid w:val="00450E8D"/>
    <w:rsid w:val="004545B0"/>
    <w:rsid w:val="0046030D"/>
    <w:rsid w:val="00470875"/>
    <w:rsid w:val="00476E0F"/>
    <w:rsid w:val="00492C32"/>
    <w:rsid w:val="004950E2"/>
    <w:rsid w:val="00497D51"/>
    <w:rsid w:val="004A5CC3"/>
    <w:rsid w:val="004B157C"/>
    <w:rsid w:val="004B2880"/>
    <w:rsid w:val="004B3B98"/>
    <w:rsid w:val="004B5130"/>
    <w:rsid w:val="004D310E"/>
    <w:rsid w:val="004D5E53"/>
    <w:rsid w:val="004E0EF9"/>
    <w:rsid w:val="00514088"/>
    <w:rsid w:val="00526EEB"/>
    <w:rsid w:val="00530FF6"/>
    <w:rsid w:val="00531388"/>
    <w:rsid w:val="00540C62"/>
    <w:rsid w:val="00540FD3"/>
    <w:rsid w:val="005551AA"/>
    <w:rsid w:val="0055536F"/>
    <w:rsid w:val="00561BFA"/>
    <w:rsid w:val="00564DB5"/>
    <w:rsid w:val="005652EA"/>
    <w:rsid w:val="005654F0"/>
    <w:rsid w:val="005808E7"/>
    <w:rsid w:val="00580F7F"/>
    <w:rsid w:val="00584E7B"/>
    <w:rsid w:val="005A207F"/>
    <w:rsid w:val="005C1E2F"/>
    <w:rsid w:val="005D78AE"/>
    <w:rsid w:val="005F373C"/>
    <w:rsid w:val="00606082"/>
    <w:rsid w:val="00612110"/>
    <w:rsid w:val="00617885"/>
    <w:rsid w:val="00623BA4"/>
    <w:rsid w:val="00625EA1"/>
    <w:rsid w:val="00636AEF"/>
    <w:rsid w:val="00640E89"/>
    <w:rsid w:val="006456D4"/>
    <w:rsid w:val="006465E8"/>
    <w:rsid w:val="00646851"/>
    <w:rsid w:val="006523A1"/>
    <w:rsid w:val="00654A27"/>
    <w:rsid w:val="006559DF"/>
    <w:rsid w:val="00673BB8"/>
    <w:rsid w:val="006745EC"/>
    <w:rsid w:val="006826C5"/>
    <w:rsid w:val="00695F45"/>
    <w:rsid w:val="00697430"/>
    <w:rsid w:val="006A0275"/>
    <w:rsid w:val="006A2EE2"/>
    <w:rsid w:val="006B516A"/>
    <w:rsid w:val="006C248F"/>
    <w:rsid w:val="006C6A06"/>
    <w:rsid w:val="006D087D"/>
    <w:rsid w:val="006F12EF"/>
    <w:rsid w:val="00704E2E"/>
    <w:rsid w:val="00711A42"/>
    <w:rsid w:val="007306E3"/>
    <w:rsid w:val="00740B1F"/>
    <w:rsid w:val="00741872"/>
    <w:rsid w:val="00751B32"/>
    <w:rsid w:val="00756369"/>
    <w:rsid w:val="00757457"/>
    <w:rsid w:val="00760D30"/>
    <w:rsid w:val="007610D1"/>
    <w:rsid w:val="0076589D"/>
    <w:rsid w:val="007727D1"/>
    <w:rsid w:val="0078430A"/>
    <w:rsid w:val="00784DEA"/>
    <w:rsid w:val="007A2DB4"/>
    <w:rsid w:val="007B027B"/>
    <w:rsid w:val="007B15F0"/>
    <w:rsid w:val="007B4C95"/>
    <w:rsid w:val="007C464B"/>
    <w:rsid w:val="007C64D8"/>
    <w:rsid w:val="007E1CA2"/>
    <w:rsid w:val="007E52F7"/>
    <w:rsid w:val="007F2397"/>
    <w:rsid w:val="007F2F5F"/>
    <w:rsid w:val="00811043"/>
    <w:rsid w:val="00812D16"/>
    <w:rsid w:val="00814235"/>
    <w:rsid w:val="008547B3"/>
    <w:rsid w:val="00857052"/>
    <w:rsid w:val="008645BC"/>
    <w:rsid w:val="00872444"/>
    <w:rsid w:val="008801D6"/>
    <w:rsid w:val="008A50A1"/>
    <w:rsid w:val="008B361B"/>
    <w:rsid w:val="008B73B2"/>
    <w:rsid w:val="008B7C87"/>
    <w:rsid w:val="008C0866"/>
    <w:rsid w:val="008C086C"/>
    <w:rsid w:val="008D2D60"/>
    <w:rsid w:val="008D4556"/>
    <w:rsid w:val="008E4014"/>
    <w:rsid w:val="008E77B9"/>
    <w:rsid w:val="008F391E"/>
    <w:rsid w:val="008F6E4F"/>
    <w:rsid w:val="00905525"/>
    <w:rsid w:val="009110FA"/>
    <w:rsid w:val="00911FE4"/>
    <w:rsid w:val="00920F5A"/>
    <w:rsid w:val="00922F6A"/>
    <w:rsid w:val="00922F6F"/>
    <w:rsid w:val="0094625B"/>
    <w:rsid w:val="0095231D"/>
    <w:rsid w:val="00962D86"/>
    <w:rsid w:val="00965578"/>
    <w:rsid w:val="009763E9"/>
    <w:rsid w:val="00977220"/>
    <w:rsid w:val="00980464"/>
    <w:rsid w:val="00986372"/>
    <w:rsid w:val="00990678"/>
    <w:rsid w:val="00990AB0"/>
    <w:rsid w:val="009B675E"/>
    <w:rsid w:val="009C6CC8"/>
    <w:rsid w:val="009C729C"/>
    <w:rsid w:val="009C7E5C"/>
    <w:rsid w:val="009E12CD"/>
    <w:rsid w:val="009E4EE1"/>
    <w:rsid w:val="009E63AF"/>
    <w:rsid w:val="00A00EC9"/>
    <w:rsid w:val="00A01A85"/>
    <w:rsid w:val="00A206EE"/>
    <w:rsid w:val="00A2516C"/>
    <w:rsid w:val="00A330D8"/>
    <w:rsid w:val="00A33BDF"/>
    <w:rsid w:val="00A346E6"/>
    <w:rsid w:val="00A360C9"/>
    <w:rsid w:val="00A37C53"/>
    <w:rsid w:val="00A461DA"/>
    <w:rsid w:val="00A47E94"/>
    <w:rsid w:val="00A51F6D"/>
    <w:rsid w:val="00A55D93"/>
    <w:rsid w:val="00A664B5"/>
    <w:rsid w:val="00A666F3"/>
    <w:rsid w:val="00A72E36"/>
    <w:rsid w:val="00A80118"/>
    <w:rsid w:val="00A875C8"/>
    <w:rsid w:val="00A94E25"/>
    <w:rsid w:val="00A96FBC"/>
    <w:rsid w:val="00AA276D"/>
    <w:rsid w:val="00AB0F1B"/>
    <w:rsid w:val="00AD493D"/>
    <w:rsid w:val="00AD59F1"/>
    <w:rsid w:val="00AE21F9"/>
    <w:rsid w:val="00AF039E"/>
    <w:rsid w:val="00B07DFA"/>
    <w:rsid w:val="00B11703"/>
    <w:rsid w:val="00B17CEE"/>
    <w:rsid w:val="00B2313E"/>
    <w:rsid w:val="00B313FA"/>
    <w:rsid w:val="00B32862"/>
    <w:rsid w:val="00B36D80"/>
    <w:rsid w:val="00B4232A"/>
    <w:rsid w:val="00B5358C"/>
    <w:rsid w:val="00B63936"/>
    <w:rsid w:val="00B63C78"/>
    <w:rsid w:val="00B67FEE"/>
    <w:rsid w:val="00B84A7C"/>
    <w:rsid w:val="00B95B22"/>
    <w:rsid w:val="00BA1D3D"/>
    <w:rsid w:val="00BA383F"/>
    <w:rsid w:val="00BD34EE"/>
    <w:rsid w:val="00BD40B2"/>
    <w:rsid w:val="00BD5C22"/>
    <w:rsid w:val="00BD6E7B"/>
    <w:rsid w:val="00BE5685"/>
    <w:rsid w:val="00BF6256"/>
    <w:rsid w:val="00C0023C"/>
    <w:rsid w:val="00C10734"/>
    <w:rsid w:val="00C1781E"/>
    <w:rsid w:val="00C27A0C"/>
    <w:rsid w:val="00C30867"/>
    <w:rsid w:val="00C31D8A"/>
    <w:rsid w:val="00C37287"/>
    <w:rsid w:val="00C5078D"/>
    <w:rsid w:val="00C648CE"/>
    <w:rsid w:val="00C84C67"/>
    <w:rsid w:val="00C87249"/>
    <w:rsid w:val="00CB0D08"/>
    <w:rsid w:val="00CB2FD9"/>
    <w:rsid w:val="00CB710C"/>
    <w:rsid w:val="00CC14C3"/>
    <w:rsid w:val="00CC237B"/>
    <w:rsid w:val="00CC3ADA"/>
    <w:rsid w:val="00CD17C5"/>
    <w:rsid w:val="00CD285C"/>
    <w:rsid w:val="00CE0F15"/>
    <w:rsid w:val="00D01CE2"/>
    <w:rsid w:val="00D041AE"/>
    <w:rsid w:val="00D33F23"/>
    <w:rsid w:val="00D36ACE"/>
    <w:rsid w:val="00D409DF"/>
    <w:rsid w:val="00D53FF5"/>
    <w:rsid w:val="00D5645A"/>
    <w:rsid w:val="00D629F1"/>
    <w:rsid w:val="00D867F1"/>
    <w:rsid w:val="00D92D5B"/>
    <w:rsid w:val="00DA0DC1"/>
    <w:rsid w:val="00DA22D2"/>
    <w:rsid w:val="00DA48A5"/>
    <w:rsid w:val="00DB3896"/>
    <w:rsid w:val="00DB3DC0"/>
    <w:rsid w:val="00DB6B74"/>
    <w:rsid w:val="00DE1D24"/>
    <w:rsid w:val="00DE7458"/>
    <w:rsid w:val="00E03167"/>
    <w:rsid w:val="00E12D46"/>
    <w:rsid w:val="00E2319A"/>
    <w:rsid w:val="00E27486"/>
    <w:rsid w:val="00E2764A"/>
    <w:rsid w:val="00E64E6D"/>
    <w:rsid w:val="00E7396B"/>
    <w:rsid w:val="00E92B8E"/>
    <w:rsid w:val="00EB0C8F"/>
    <w:rsid w:val="00EB6F54"/>
    <w:rsid w:val="00EC5876"/>
    <w:rsid w:val="00ED0FF6"/>
    <w:rsid w:val="00ED2AD0"/>
    <w:rsid w:val="00ED5F16"/>
    <w:rsid w:val="00ED633E"/>
    <w:rsid w:val="00ED7EF4"/>
    <w:rsid w:val="00EE6DE0"/>
    <w:rsid w:val="00EE6F41"/>
    <w:rsid w:val="00EF6CB9"/>
    <w:rsid w:val="00F37DF2"/>
    <w:rsid w:val="00F43FF3"/>
    <w:rsid w:val="00F4464C"/>
    <w:rsid w:val="00F51F6E"/>
    <w:rsid w:val="00F602FB"/>
    <w:rsid w:val="00F614BA"/>
    <w:rsid w:val="00F736D9"/>
    <w:rsid w:val="00F77AD9"/>
    <w:rsid w:val="00F9493D"/>
    <w:rsid w:val="00FA650C"/>
    <w:rsid w:val="00FB034C"/>
    <w:rsid w:val="00FB2C45"/>
    <w:rsid w:val="00FB59AC"/>
    <w:rsid w:val="00FC4BD5"/>
    <w:rsid w:val="00FC553F"/>
    <w:rsid w:val="00FD075E"/>
    <w:rsid w:val="00FD4CC5"/>
    <w:rsid w:val="00FD5883"/>
    <w:rsid w:val="00FD5F0E"/>
    <w:rsid w:val="00FD6FAC"/>
    <w:rsid w:val="00FD7B75"/>
    <w:rsid w:val="00FE7AA0"/>
    <w:rsid w:val="00FF28F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9C1841"/>
  <w15:docId w15:val="{324A611C-2F65-4333-89B3-860CBAA8A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uiPriority="1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5578"/>
    <w:rPr>
      <w:sz w:val="24"/>
      <w:lang w:val="nb-NO"/>
    </w:rPr>
  </w:style>
  <w:style w:type="paragraph" w:styleId="Overskrift1">
    <w:name w:val="heading 1"/>
    <w:basedOn w:val="Normal"/>
    <w:next w:val="Normal"/>
    <w:link w:val="Overskrift1Tegn"/>
    <w:uiPriority w:val="9"/>
    <w:qFormat/>
    <w:rsid w:val="00080808"/>
    <w:pPr>
      <w:keepNext/>
      <w:keepLines/>
      <w:numPr>
        <w:numId w:val="1"/>
      </w:numPr>
      <w:spacing w:before="960" w:after="480" w:line="240" w:lineRule="auto"/>
      <w:ind w:left="567" w:hanging="567"/>
      <w:outlineLvl w:val="0"/>
    </w:pPr>
    <w:rPr>
      <w:rFonts w:asciiTheme="majorHAnsi" w:eastAsiaTheme="majorEastAsia" w:hAnsiTheme="majorHAnsi" w:cstheme="majorBidi"/>
      <w:b/>
      <w:bCs/>
      <w:color w:val="000000" w:themeColor="text1"/>
      <w:sz w:val="60"/>
      <w:szCs w:val="28"/>
    </w:rPr>
  </w:style>
  <w:style w:type="paragraph" w:styleId="Overskrift2">
    <w:name w:val="heading 2"/>
    <w:basedOn w:val="Normal"/>
    <w:next w:val="Normal"/>
    <w:link w:val="Overskrift2Tegn"/>
    <w:uiPriority w:val="9"/>
    <w:qFormat/>
    <w:rsid w:val="00080808"/>
    <w:pPr>
      <w:keepNext/>
      <w:keepLines/>
      <w:numPr>
        <w:ilvl w:val="1"/>
        <w:numId w:val="1"/>
      </w:numPr>
      <w:spacing w:before="480" w:after="240" w:line="240" w:lineRule="auto"/>
      <w:ind w:left="737" w:hanging="737"/>
      <w:outlineLvl w:val="1"/>
    </w:pPr>
    <w:rPr>
      <w:rFonts w:asciiTheme="majorHAnsi" w:eastAsiaTheme="majorEastAsia" w:hAnsiTheme="majorHAnsi" w:cstheme="majorBidi"/>
      <w:b/>
      <w:bCs/>
      <w:color w:val="000000" w:themeColor="text1"/>
      <w:sz w:val="40"/>
      <w:szCs w:val="26"/>
    </w:rPr>
  </w:style>
  <w:style w:type="paragraph" w:styleId="Overskrift3">
    <w:name w:val="heading 3"/>
    <w:basedOn w:val="Normal"/>
    <w:next w:val="Normal"/>
    <w:link w:val="Overskrift3Tegn"/>
    <w:uiPriority w:val="9"/>
    <w:qFormat/>
    <w:rsid w:val="00080808"/>
    <w:pPr>
      <w:keepNext/>
      <w:keepLines/>
      <w:numPr>
        <w:ilvl w:val="2"/>
        <w:numId w:val="1"/>
      </w:numPr>
      <w:spacing w:before="480" w:after="240" w:line="240" w:lineRule="auto"/>
      <w:ind w:left="907" w:hanging="907"/>
      <w:outlineLvl w:val="2"/>
    </w:pPr>
    <w:rPr>
      <w:rFonts w:asciiTheme="majorHAnsi" w:eastAsiaTheme="majorEastAsia" w:hAnsiTheme="majorHAnsi" w:cstheme="majorBidi"/>
      <w:b/>
      <w:sz w:val="30"/>
      <w:szCs w:val="24"/>
    </w:rPr>
  </w:style>
  <w:style w:type="paragraph" w:styleId="Overskrift4">
    <w:name w:val="heading 4"/>
    <w:basedOn w:val="Normal"/>
    <w:next w:val="Normal"/>
    <w:link w:val="Overskrift4Tegn"/>
    <w:uiPriority w:val="9"/>
    <w:qFormat/>
    <w:rsid w:val="00080808"/>
    <w:pPr>
      <w:keepNext/>
      <w:keepLines/>
      <w:numPr>
        <w:ilvl w:val="3"/>
        <w:numId w:val="1"/>
      </w:numPr>
      <w:spacing w:before="240" w:after="0" w:line="240" w:lineRule="auto"/>
      <w:ind w:left="1077" w:hanging="1077"/>
      <w:outlineLvl w:val="3"/>
    </w:pPr>
    <w:rPr>
      <w:rFonts w:asciiTheme="majorHAnsi" w:eastAsiaTheme="majorEastAsia" w:hAnsiTheme="majorHAnsi" w:cstheme="majorBidi"/>
      <w:b/>
      <w:iCs/>
    </w:rPr>
  </w:style>
  <w:style w:type="paragraph" w:styleId="Overskrift5">
    <w:name w:val="heading 5"/>
    <w:basedOn w:val="Normal"/>
    <w:next w:val="Normal"/>
    <w:link w:val="Overskrift5Tegn"/>
    <w:uiPriority w:val="9"/>
    <w:semiHidden/>
    <w:qFormat/>
    <w:rsid w:val="00E03167"/>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Overskrift6">
    <w:name w:val="heading 6"/>
    <w:basedOn w:val="Normal"/>
    <w:next w:val="Normal"/>
    <w:link w:val="Overskrift6Tegn"/>
    <w:uiPriority w:val="9"/>
    <w:semiHidden/>
    <w:qFormat/>
    <w:rsid w:val="00E03167"/>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Overskrift7">
    <w:name w:val="heading 7"/>
    <w:basedOn w:val="Normal"/>
    <w:next w:val="Normal"/>
    <w:link w:val="Overskrift7Tegn"/>
    <w:uiPriority w:val="9"/>
    <w:semiHidden/>
    <w:qFormat/>
    <w:rsid w:val="00E03167"/>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Overskrift8">
    <w:name w:val="heading 8"/>
    <w:basedOn w:val="Normal"/>
    <w:next w:val="Normal"/>
    <w:link w:val="Overskrift8Tegn"/>
    <w:uiPriority w:val="9"/>
    <w:semiHidden/>
    <w:qFormat/>
    <w:rsid w:val="00E0316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qFormat/>
    <w:rsid w:val="00E0316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rsid w:val="00080808"/>
    <w:pPr>
      <w:tabs>
        <w:tab w:val="right" w:pos="8505"/>
        <w:tab w:val="right" w:pos="9923"/>
      </w:tabs>
      <w:spacing w:after="0" w:line="240" w:lineRule="auto"/>
      <w:ind w:left="-397" w:right="-397"/>
    </w:pPr>
    <w:rPr>
      <w:sz w:val="20"/>
    </w:rPr>
  </w:style>
  <w:style w:type="character" w:customStyle="1" w:styleId="TopptekstTegn">
    <w:name w:val="Topptekst Tegn"/>
    <w:basedOn w:val="Standardskriftforavsnitt"/>
    <w:link w:val="Topptekst"/>
    <w:uiPriority w:val="99"/>
    <w:rsid w:val="00080808"/>
    <w:rPr>
      <w:sz w:val="20"/>
      <w:lang w:val="nb-NO"/>
    </w:rPr>
  </w:style>
  <w:style w:type="paragraph" w:styleId="Bunntekst">
    <w:name w:val="footer"/>
    <w:basedOn w:val="Normal"/>
    <w:link w:val="BunntekstTegn"/>
    <w:uiPriority w:val="99"/>
    <w:semiHidden/>
    <w:rsid w:val="006456D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semiHidden/>
    <w:rsid w:val="00E03167"/>
    <w:rPr>
      <w:sz w:val="24"/>
    </w:rPr>
  </w:style>
  <w:style w:type="paragraph" w:styleId="Tittel">
    <w:name w:val="Title"/>
    <w:basedOn w:val="Normal"/>
    <w:next w:val="Normal"/>
    <w:link w:val="TittelTegn"/>
    <w:uiPriority w:val="10"/>
    <w:qFormat/>
    <w:rsid w:val="00C10734"/>
    <w:pPr>
      <w:spacing w:after="0" w:line="240" w:lineRule="auto"/>
      <w:contextualSpacing/>
    </w:pPr>
    <w:rPr>
      <w:rFonts w:asciiTheme="majorHAnsi" w:eastAsiaTheme="majorEastAsia" w:hAnsiTheme="majorHAnsi" w:cstheme="majorBidi"/>
      <w:b/>
      <w:color w:val="000000" w:themeColor="text1"/>
      <w:spacing w:val="5"/>
      <w:kern w:val="28"/>
      <w:sz w:val="60"/>
      <w:szCs w:val="52"/>
    </w:rPr>
  </w:style>
  <w:style w:type="character" w:customStyle="1" w:styleId="TittelTegn">
    <w:name w:val="Tittel Tegn"/>
    <w:basedOn w:val="Standardskriftforavsnitt"/>
    <w:link w:val="Tittel"/>
    <w:uiPriority w:val="10"/>
    <w:rsid w:val="00E03167"/>
    <w:rPr>
      <w:rFonts w:asciiTheme="majorHAnsi" w:eastAsiaTheme="majorEastAsia" w:hAnsiTheme="majorHAnsi" w:cstheme="majorBidi"/>
      <w:b/>
      <w:color w:val="000000" w:themeColor="text1"/>
      <w:spacing w:val="5"/>
      <w:kern w:val="28"/>
      <w:sz w:val="60"/>
      <w:szCs w:val="52"/>
      <w:lang w:val="nb-NO"/>
    </w:rPr>
  </w:style>
  <w:style w:type="paragraph" w:styleId="Undertittel">
    <w:name w:val="Subtitle"/>
    <w:basedOn w:val="Normal"/>
    <w:next w:val="Normal"/>
    <w:link w:val="UndertittelTegn"/>
    <w:uiPriority w:val="11"/>
    <w:qFormat/>
    <w:rsid w:val="00B5358C"/>
    <w:pPr>
      <w:numPr>
        <w:ilvl w:val="1"/>
      </w:numPr>
      <w:spacing w:after="360"/>
    </w:pPr>
    <w:rPr>
      <w:rFonts w:asciiTheme="majorHAnsi" w:eastAsiaTheme="majorEastAsia" w:hAnsiTheme="majorHAnsi" w:cstheme="majorBidi"/>
      <w:iCs/>
      <w:color w:val="000000" w:themeColor="text1"/>
      <w:sz w:val="60"/>
      <w:szCs w:val="24"/>
    </w:rPr>
  </w:style>
  <w:style w:type="character" w:customStyle="1" w:styleId="UndertittelTegn">
    <w:name w:val="Undertittel Tegn"/>
    <w:basedOn w:val="Standardskriftforavsnitt"/>
    <w:link w:val="Undertittel"/>
    <w:uiPriority w:val="11"/>
    <w:rsid w:val="00E03167"/>
    <w:rPr>
      <w:rFonts w:asciiTheme="majorHAnsi" w:eastAsiaTheme="majorEastAsia" w:hAnsiTheme="majorHAnsi" w:cstheme="majorBidi"/>
      <w:iCs/>
      <w:color w:val="000000" w:themeColor="text1"/>
      <w:sz w:val="60"/>
      <w:szCs w:val="24"/>
    </w:rPr>
  </w:style>
  <w:style w:type="table" w:styleId="Tabellrutenett">
    <w:name w:val="Table Grid"/>
    <w:basedOn w:val="Vanligtabell"/>
    <w:uiPriority w:val="59"/>
    <w:rsid w:val="009055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ssholdertekst">
    <w:name w:val="Placeholder Text"/>
    <w:basedOn w:val="Standardskriftforavsnitt"/>
    <w:uiPriority w:val="99"/>
    <w:semiHidden/>
    <w:rsid w:val="00531388"/>
    <w:rPr>
      <w:color w:val="808080"/>
    </w:rPr>
  </w:style>
  <w:style w:type="paragraph" w:styleId="Bobletekst">
    <w:name w:val="Balloon Text"/>
    <w:basedOn w:val="Normal"/>
    <w:link w:val="BobletekstTegn"/>
    <w:uiPriority w:val="99"/>
    <w:semiHidden/>
    <w:rsid w:val="00531388"/>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03167"/>
    <w:rPr>
      <w:rFonts w:ascii="Tahoma" w:hAnsi="Tahoma" w:cs="Tahoma"/>
      <w:sz w:val="16"/>
      <w:szCs w:val="16"/>
    </w:rPr>
  </w:style>
  <w:style w:type="paragraph" w:customStyle="1" w:styleId="Ingress">
    <w:name w:val="Ingress"/>
    <w:basedOn w:val="Normal"/>
    <w:next w:val="Normal"/>
    <w:qFormat/>
    <w:rsid w:val="00A72E36"/>
    <w:rPr>
      <w:sz w:val="28"/>
    </w:rPr>
  </w:style>
  <w:style w:type="character" w:customStyle="1" w:styleId="Overskrift1Tegn">
    <w:name w:val="Overskrift 1 Tegn"/>
    <w:basedOn w:val="Standardskriftforavsnitt"/>
    <w:link w:val="Overskrift1"/>
    <w:uiPriority w:val="9"/>
    <w:rsid w:val="00080808"/>
    <w:rPr>
      <w:rFonts w:asciiTheme="majorHAnsi" w:eastAsiaTheme="majorEastAsia" w:hAnsiTheme="majorHAnsi" w:cstheme="majorBidi"/>
      <w:b/>
      <w:bCs/>
      <w:color w:val="000000" w:themeColor="text1"/>
      <w:sz w:val="60"/>
      <w:szCs w:val="28"/>
    </w:rPr>
  </w:style>
  <w:style w:type="character" w:customStyle="1" w:styleId="Overskrift2Tegn">
    <w:name w:val="Overskrift 2 Tegn"/>
    <w:basedOn w:val="Standardskriftforavsnitt"/>
    <w:link w:val="Overskrift2"/>
    <w:uiPriority w:val="9"/>
    <w:rsid w:val="00080808"/>
    <w:rPr>
      <w:rFonts w:asciiTheme="majorHAnsi" w:eastAsiaTheme="majorEastAsia" w:hAnsiTheme="majorHAnsi" w:cstheme="majorBidi"/>
      <w:b/>
      <w:bCs/>
      <w:color w:val="000000" w:themeColor="text1"/>
      <w:sz w:val="40"/>
      <w:szCs w:val="26"/>
    </w:rPr>
  </w:style>
  <w:style w:type="table" w:customStyle="1" w:styleId="Miljdirprogramtabell">
    <w:name w:val="Miljødir programtabell"/>
    <w:basedOn w:val="Vanligtabell"/>
    <w:uiPriority w:val="99"/>
    <w:rsid w:val="00905525"/>
    <w:pPr>
      <w:spacing w:after="0" w:line="240" w:lineRule="auto"/>
    </w:pPr>
    <w:tblPr>
      <w:tblBorders>
        <w:bottom w:val="single" w:sz="4" w:space="0" w:color="auto"/>
        <w:insideH w:val="single" w:sz="4" w:space="0" w:color="auto"/>
      </w:tblBorders>
      <w:tblCellMar>
        <w:left w:w="85" w:type="dxa"/>
        <w:right w:w="85" w:type="dxa"/>
      </w:tblCellMar>
    </w:tblPr>
  </w:style>
  <w:style w:type="character" w:customStyle="1" w:styleId="Overskrift3Tegn">
    <w:name w:val="Overskrift 3 Tegn"/>
    <w:basedOn w:val="Standardskriftforavsnitt"/>
    <w:link w:val="Overskrift3"/>
    <w:uiPriority w:val="9"/>
    <w:rsid w:val="00080808"/>
    <w:rPr>
      <w:rFonts w:asciiTheme="majorHAnsi" w:eastAsiaTheme="majorEastAsia" w:hAnsiTheme="majorHAnsi" w:cstheme="majorBidi"/>
      <w:b/>
      <w:sz w:val="30"/>
      <w:szCs w:val="24"/>
    </w:rPr>
  </w:style>
  <w:style w:type="character" w:customStyle="1" w:styleId="Overskrift4Tegn">
    <w:name w:val="Overskrift 4 Tegn"/>
    <w:basedOn w:val="Standardskriftforavsnitt"/>
    <w:link w:val="Overskrift4"/>
    <w:uiPriority w:val="9"/>
    <w:rsid w:val="00080808"/>
    <w:rPr>
      <w:rFonts w:asciiTheme="majorHAnsi" w:eastAsiaTheme="majorEastAsia" w:hAnsiTheme="majorHAnsi" w:cstheme="majorBidi"/>
      <w:b/>
      <w:iCs/>
      <w:sz w:val="24"/>
    </w:rPr>
  </w:style>
  <w:style w:type="character" w:customStyle="1" w:styleId="Overskrift5Tegn">
    <w:name w:val="Overskrift 5 Tegn"/>
    <w:basedOn w:val="Standardskriftforavsnitt"/>
    <w:link w:val="Overskrift5"/>
    <w:uiPriority w:val="9"/>
    <w:semiHidden/>
    <w:rsid w:val="00E03167"/>
    <w:rPr>
      <w:rFonts w:asciiTheme="majorHAnsi" w:eastAsiaTheme="majorEastAsia" w:hAnsiTheme="majorHAnsi" w:cstheme="majorBidi"/>
      <w:color w:val="365F91" w:themeColor="accent1" w:themeShade="BF"/>
      <w:sz w:val="24"/>
    </w:rPr>
  </w:style>
  <w:style w:type="character" w:customStyle="1" w:styleId="Overskrift6Tegn">
    <w:name w:val="Overskrift 6 Tegn"/>
    <w:basedOn w:val="Standardskriftforavsnitt"/>
    <w:link w:val="Overskrift6"/>
    <w:uiPriority w:val="9"/>
    <w:semiHidden/>
    <w:rsid w:val="00E03167"/>
    <w:rPr>
      <w:rFonts w:asciiTheme="majorHAnsi" w:eastAsiaTheme="majorEastAsia" w:hAnsiTheme="majorHAnsi" w:cstheme="majorBidi"/>
      <w:color w:val="243F60" w:themeColor="accent1" w:themeShade="7F"/>
      <w:sz w:val="24"/>
    </w:rPr>
  </w:style>
  <w:style w:type="character" w:customStyle="1" w:styleId="Overskrift7Tegn">
    <w:name w:val="Overskrift 7 Tegn"/>
    <w:basedOn w:val="Standardskriftforavsnitt"/>
    <w:link w:val="Overskrift7"/>
    <w:uiPriority w:val="9"/>
    <w:semiHidden/>
    <w:rsid w:val="00E03167"/>
    <w:rPr>
      <w:rFonts w:asciiTheme="majorHAnsi" w:eastAsiaTheme="majorEastAsia" w:hAnsiTheme="majorHAnsi" w:cstheme="majorBidi"/>
      <w:i/>
      <w:iCs/>
      <w:color w:val="243F60" w:themeColor="accent1" w:themeShade="7F"/>
      <w:sz w:val="24"/>
    </w:rPr>
  </w:style>
  <w:style w:type="character" w:customStyle="1" w:styleId="Overskrift8Tegn">
    <w:name w:val="Overskrift 8 Tegn"/>
    <w:basedOn w:val="Standardskriftforavsnitt"/>
    <w:link w:val="Overskrift8"/>
    <w:uiPriority w:val="9"/>
    <w:semiHidden/>
    <w:rsid w:val="00E03167"/>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E03167"/>
    <w:rPr>
      <w:rFonts w:asciiTheme="majorHAnsi" w:eastAsiaTheme="majorEastAsia" w:hAnsiTheme="majorHAnsi" w:cstheme="majorBidi"/>
      <w:i/>
      <w:iCs/>
      <w:color w:val="272727" w:themeColor="text1" w:themeTint="D8"/>
      <w:sz w:val="21"/>
      <w:szCs w:val="21"/>
    </w:rPr>
  </w:style>
  <w:style w:type="paragraph" w:styleId="Overskriftforinnholdsfortegnelse">
    <w:name w:val="TOC Heading"/>
    <w:basedOn w:val="Overskrift1"/>
    <w:next w:val="Normal"/>
    <w:uiPriority w:val="39"/>
    <w:qFormat/>
    <w:rsid w:val="00E03167"/>
    <w:pPr>
      <w:numPr>
        <w:numId w:val="0"/>
      </w:numPr>
      <w:spacing w:before="240" w:after="240" w:line="276" w:lineRule="auto"/>
      <w:outlineLvl w:val="9"/>
    </w:pPr>
    <w:rPr>
      <w:bCs w:val="0"/>
      <w:color w:val="auto"/>
      <w:szCs w:val="32"/>
    </w:rPr>
  </w:style>
  <w:style w:type="paragraph" w:styleId="INNH1">
    <w:name w:val="toc 1"/>
    <w:basedOn w:val="Normal"/>
    <w:next w:val="Normal"/>
    <w:autoRedefine/>
    <w:uiPriority w:val="39"/>
    <w:rsid w:val="00695F45"/>
    <w:pPr>
      <w:tabs>
        <w:tab w:val="left" w:pos="440"/>
        <w:tab w:val="right" w:leader="dot" w:pos="9514"/>
      </w:tabs>
      <w:spacing w:after="240"/>
    </w:pPr>
    <w:rPr>
      <w:b/>
      <w:sz w:val="30"/>
    </w:rPr>
  </w:style>
  <w:style w:type="paragraph" w:styleId="INNH3">
    <w:name w:val="toc 3"/>
    <w:basedOn w:val="Normal"/>
    <w:next w:val="Normal"/>
    <w:autoRedefine/>
    <w:uiPriority w:val="39"/>
    <w:rsid w:val="00695F45"/>
    <w:pPr>
      <w:spacing w:after="100"/>
      <w:ind w:left="480"/>
    </w:pPr>
    <w:rPr>
      <w:sz w:val="22"/>
    </w:rPr>
  </w:style>
  <w:style w:type="paragraph" w:styleId="INNH4">
    <w:name w:val="toc 4"/>
    <w:basedOn w:val="Normal"/>
    <w:next w:val="Normal"/>
    <w:autoRedefine/>
    <w:uiPriority w:val="39"/>
    <w:rsid w:val="00695F45"/>
    <w:pPr>
      <w:spacing w:after="100"/>
      <w:ind w:left="720"/>
    </w:pPr>
    <w:rPr>
      <w:sz w:val="20"/>
    </w:rPr>
  </w:style>
  <w:style w:type="paragraph" w:styleId="Fotnotetekst">
    <w:name w:val="footnote text"/>
    <w:basedOn w:val="Normal"/>
    <w:link w:val="FotnotetekstTegn"/>
    <w:uiPriority w:val="99"/>
    <w:rsid w:val="00965578"/>
    <w:pPr>
      <w:spacing w:after="0" w:line="240" w:lineRule="atLeast"/>
    </w:pPr>
    <w:rPr>
      <w:sz w:val="20"/>
      <w:szCs w:val="20"/>
    </w:rPr>
  </w:style>
  <w:style w:type="character" w:customStyle="1" w:styleId="FotnotetekstTegn">
    <w:name w:val="Fotnotetekst Tegn"/>
    <w:basedOn w:val="Standardskriftforavsnitt"/>
    <w:link w:val="Fotnotetekst"/>
    <w:uiPriority w:val="99"/>
    <w:rsid w:val="00965578"/>
    <w:rPr>
      <w:sz w:val="20"/>
      <w:szCs w:val="20"/>
      <w:lang w:val="nb-NO"/>
    </w:rPr>
  </w:style>
  <w:style w:type="character" w:styleId="Fotnotereferanse">
    <w:name w:val="footnote reference"/>
    <w:basedOn w:val="Standardskriftforavsnitt"/>
    <w:uiPriority w:val="99"/>
    <w:semiHidden/>
    <w:rsid w:val="00695F45"/>
    <w:rPr>
      <w:vertAlign w:val="superscript"/>
    </w:rPr>
  </w:style>
  <w:style w:type="table" w:customStyle="1" w:styleId="md">
    <w:name w:val="md"/>
    <w:basedOn w:val="Vanligtabell"/>
    <w:uiPriority w:val="99"/>
    <w:rsid w:val="00CC3ADA"/>
    <w:pPr>
      <w:spacing w:after="0" w:line="240" w:lineRule="auto"/>
      <w:ind w:left="113" w:right="113"/>
      <w:contextualSpacing/>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0" w:type="dxa"/>
      </w:tblCellMar>
    </w:tblPr>
    <w:tblStylePr w:type="firstRow">
      <w:rPr>
        <w:b/>
      </w:rPr>
      <w:tblPr/>
      <w:tcPr>
        <w:shd w:val="clear" w:color="auto" w:fill="E4E2E0"/>
      </w:tcPr>
    </w:tblStylePr>
    <w:tblStylePr w:type="lastRow">
      <w:rPr>
        <w:b/>
      </w:rPr>
    </w:tblStylePr>
    <w:tblStylePr w:type="firstCol">
      <w:rPr>
        <w:b w:val="0"/>
      </w:rPr>
    </w:tblStylePr>
  </w:style>
  <w:style w:type="paragraph" w:styleId="Bildetekst">
    <w:name w:val="caption"/>
    <w:basedOn w:val="Normal"/>
    <w:next w:val="Normal"/>
    <w:uiPriority w:val="35"/>
    <w:qFormat/>
    <w:rsid w:val="00965578"/>
    <w:pPr>
      <w:spacing w:line="240" w:lineRule="auto"/>
      <w:jc w:val="right"/>
    </w:pPr>
    <w:rPr>
      <w:bCs/>
      <w:sz w:val="20"/>
      <w:szCs w:val="18"/>
    </w:rPr>
  </w:style>
  <w:style w:type="paragraph" w:customStyle="1" w:styleId="FaktaTittel">
    <w:name w:val="FaktaTittel"/>
    <w:basedOn w:val="Normal"/>
    <w:next w:val="FaktaUndertittel"/>
    <w:rsid w:val="00965578"/>
    <w:pPr>
      <w:spacing w:after="280" w:line="240" w:lineRule="auto"/>
      <w:ind w:left="454" w:right="454"/>
    </w:pPr>
    <w:rPr>
      <w:b/>
      <w:color w:val="FFFFFF" w:themeColor="background1"/>
      <w:sz w:val="30"/>
      <w:szCs w:val="30"/>
    </w:rPr>
  </w:style>
  <w:style w:type="paragraph" w:customStyle="1" w:styleId="FaktaUndertittel">
    <w:name w:val="FaktaUndertittel"/>
    <w:basedOn w:val="FaktaTittel"/>
    <w:next w:val="FaktaTekst"/>
    <w:rsid w:val="00965578"/>
    <w:pPr>
      <w:spacing w:after="0"/>
    </w:pPr>
    <w:rPr>
      <w:sz w:val="24"/>
      <w:szCs w:val="24"/>
    </w:rPr>
  </w:style>
  <w:style w:type="paragraph" w:customStyle="1" w:styleId="FaktaTekst">
    <w:name w:val="FaktaTekst"/>
    <w:basedOn w:val="FaktaUndertittel"/>
    <w:rsid w:val="00965578"/>
    <w:rPr>
      <w:b w:val="0"/>
    </w:rPr>
  </w:style>
  <w:style w:type="paragraph" w:customStyle="1" w:styleId="SortFaktaTittel">
    <w:name w:val="SortFaktaTittel"/>
    <w:basedOn w:val="FaktaTittel"/>
    <w:rsid w:val="00A55D93"/>
    <w:rPr>
      <w:color w:val="000000" w:themeColor="text1"/>
    </w:rPr>
  </w:style>
  <w:style w:type="paragraph" w:styleId="Listeavsnitt">
    <w:name w:val="List Paragraph"/>
    <w:basedOn w:val="Normal"/>
    <w:uiPriority w:val="34"/>
    <w:qFormat/>
    <w:rsid w:val="00CD285C"/>
    <w:pPr>
      <w:ind w:left="720"/>
      <w:contextualSpacing/>
    </w:pPr>
  </w:style>
  <w:style w:type="character" w:styleId="Merknadsreferanse">
    <w:name w:val="annotation reference"/>
    <w:basedOn w:val="Standardskriftforavsnitt"/>
    <w:uiPriority w:val="99"/>
    <w:semiHidden/>
    <w:unhideWhenUsed/>
    <w:rsid w:val="00A360C9"/>
    <w:rPr>
      <w:sz w:val="16"/>
      <w:szCs w:val="16"/>
    </w:rPr>
  </w:style>
  <w:style w:type="paragraph" w:styleId="Merknadstekst">
    <w:name w:val="annotation text"/>
    <w:basedOn w:val="Normal"/>
    <w:link w:val="MerknadstekstTegn"/>
    <w:uiPriority w:val="99"/>
    <w:semiHidden/>
    <w:unhideWhenUsed/>
    <w:rsid w:val="00A360C9"/>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A360C9"/>
    <w:rPr>
      <w:sz w:val="20"/>
      <w:szCs w:val="20"/>
      <w:lang w:val="nb-NO"/>
    </w:rPr>
  </w:style>
  <w:style w:type="paragraph" w:styleId="Kommentaremne">
    <w:name w:val="annotation subject"/>
    <w:basedOn w:val="Merknadstekst"/>
    <w:next w:val="Merknadstekst"/>
    <w:link w:val="KommentaremneTegn"/>
    <w:uiPriority w:val="99"/>
    <w:semiHidden/>
    <w:unhideWhenUsed/>
    <w:rsid w:val="00A360C9"/>
    <w:rPr>
      <w:b/>
      <w:bCs/>
    </w:rPr>
  </w:style>
  <w:style w:type="character" w:customStyle="1" w:styleId="KommentaremneTegn">
    <w:name w:val="Kommentaremne Tegn"/>
    <w:basedOn w:val="MerknadstekstTegn"/>
    <w:link w:val="Kommentaremne"/>
    <w:uiPriority w:val="99"/>
    <w:semiHidden/>
    <w:rsid w:val="00A360C9"/>
    <w:rPr>
      <w:b/>
      <w:bCs/>
      <w:sz w:val="20"/>
      <w:szCs w:val="20"/>
      <w:lang w:val="nb-NO"/>
    </w:rPr>
  </w:style>
  <w:style w:type="character" w:styleId="Hyperkobling">
    <w:name w:val="Hyperlink"/>
    <w:basedOn w:val="Standardskriftforavsnitt"/>
    <w:uiPriority w:val="99"/>
    <w:unhideWhenUsed/>
    <w:rsid w:val="0046030D"/>
    <w:rPr>
      <w:color w:val="0000FF" w:themeColor="hyperlink"/>
      <w:u w:val="single"/>
    </w:rPr>
  </w:style>
  <w:style w:type="character" w:styleId="Ulstomtale">
    <w:name w:val="Unresolved Mention"/>
    <w:basedOn w:val="Standardskriftforavsnitt"/>
    <w:uiPriority w:val="99"/>
    <w:semiHidden/>
    <w:unhideWhenUsed/>
    <w:rsid w:val="0046030D"/>
    <w:rPr>
      <w:color w:val="605E5C"/>
      <w:shd w:val="clear" w:color="auto" w:fill="E1DFDD"/>
    </w:rPr>
  </w:style>
  <w:style w:type="paragraph" w:styleId="INNH2">
    <w:name w:val="toc 2"/>
    <w:basedOn w:val="Normal"/>
    <w:next w:val="Normal"/>
    <w:autoRedefine/>
    <w:uiPriority w:val="39"/>
    <w:unhideWhenUsed/>
    <w:rsid w:val="001A67EB"/>
    <w:pPr>
      <w:spacing w:after="100"/>
      <w:ind w:left="240"/>
    </w:pPr>
  </w:style>
  <w:style w:type="table" w:styleId="Rutenettabell4">
    <w:name w:val="Grid Table 4"/>
    <w:basedOn w:val="Vanligtabell"/>
    <w:uiPriority w:val="49"/>
    <w:rsid w:val="000C22FC"/>
    <w:pPr>
      <w:spacing w:after="0" w:line="240" w:lineRule="auto"/>
    </w:pPr>
    <w:rPr>
      <w:lang w:val="nb-NO"/>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www.nasjonalparkstyre.no/Lofotodden"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oljkv@statsforvalteren.no"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jkv\OneDrive%20-%20Statsforvalteren\Filer%20H\Maler%20-%20Designmanualen\Milj&#248;direktoratet_Rapportmal.dotm\Milj&#9500;&#169;direktoratet_Rapportmal.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27DD719BB7141528F33BDF49772ECDE"/>
        <w:category>
          <w:name w:val="Generelt"/>
          <w:gallery w:val="placeholder"/>
        </w:category>
        <w:types>
          <w:type w:val="bbPlcHdr"/>
        </w:types>
        <w:behaviors>
          <w:behavior w:val="content"/>
        </w:behaviors>
        <w:guid w:val="{875E1B0F-02E0-4B24-A038-216E253D7A52}"/>
      </w:docPartPr>
      <w:docPartBody>
        <w:p w:rsidR="00CF3B9C" w:rsidRDefault="00707E94">
          <w:pPr>
            <w:pStyle w:val="227DD719BB7141528F33BDF49772ECDE"/>
          </w:pPr>
          <w:r w:rsidRPr="00C10734">
            <w:t>[Tittel]</w:t>
          </w:r>
        </w:p>
      </w:docPartBody>
    </w:docPart>
    <w:docPart>
      <w:docPartPr>
        <w:name w:val="8349E8F59CA24F0E85935551AF75EC12"/>
        <w:category>
          <w:name w:val="Generelt"/>
          <w:gallery w:val="placeholder"/>
        </w:category>
        <w:types>
          <w:type w:val="bbPlcHdr"/>
        </w:types>
        <w:behaviors>
          <w:behavior w:val="content"/>
        </w:behaviors>
        <w:guid w:val="{203E3BA7-CCA9-4CA6-8B16-6632A650F7D8}"/>
      </w:docPartPr>
      <w:docPartBody>
        <w:p w:rsidR="00CF3B9C" w:rsidRDefault="00707E94">
          <w:pPr>
            <w:pStyle w:val="8349E8F59CA24F0E85935551AF75EC12"/>
          </w:pPr>
          <w:r w:rsidRPr="00B5358C">
            <w:rPr>
              <w:rStyle w:val="Plassholdertekst"/>
            </w:rPr>
            <w:t>[Undertittel]</w:t>
          </w:r>
        </w:p>
      </w:docPartBody>
    </w:docPart>
    <w:docPart>
      <w:docPartPr>
        <w:name w:val="B2E78627242044E4A979BD7505D45612"/>
        <w:category>
          <w:name w:val="Generelt"/>
          <w:gallery w:val="placeholder"/>
        </w:category>
        <w:types>
          <w:type w:val="bbPlcHdr"/>
        </w:types>
        <w:behaviors>
          <w:behavior w:val="content"/>
        </w:behaviors>
        <w:guid w:val="{D380306E-33C7-4D62-8132-B46E75FFFEA0}"/>
      </w:docPartPr>
      <w:docPartBody>
        <w:p w:rsidR="00CF3B9C" w:rsidRDefault="00707E94">
          <w:pPr>
            <w:pStyle w:val="B2E78627242044E4A979BD7505D45612"/>
          </w:pPr>
          <w:r w:rsidRPr="0010173B">
            <w:rPr>
              <w:rStyle w:val="Plassholdertekst"/>
            </w:rPr>
            <w:t>[Tekst]</w:t>
          </w:r>
        </w:p>
      </w:docPartBody>
    </w:docPart>
    <w:docPart>
      <w:docPartPr>
        <w:name w:val="CE93037836A1416090F9C07043F3C638"/>
        <w:category>
          <w:name w:val="Generelt"/>
          <w:gallery w:val="placeholder"/>
        </w:category>
        <w:types>
          <w:type w:val="bbPlcHdr"/>
        </w:types>
        <w:behaviors>
          <w:behavior w:val="content"/>
        </w:behaviors>
        <w:guid w:val="{305192EE-472E-4EF4-82F5-458A7B4947D5}"/>
      </w:docPartPr>
      <w:docPartBody>
        <w:p w:rsidR="00CF3B9C" w:rsidRDefault="00707E94">
          <w:pPr>
            <w:pStyle w:val="CE93037836A1416090F9C07043F3C638"/>
          </w:pPr>
          <w:r w:rsidRPr="0010173B">
            <w:rPr>
              <w:rStyle w:val="Plassholdertekst"/>
            </w:rPr>
            <w:t>[1. vedlegg 1]</w:t>
          </w:r>
        </w:p>
      </w:docPartBody>
    </w:docPart>
    <w:docPart>
      <w:docPartPr>
        <w:name w:val="009C7300D9624AE28C3782AB2824200A"/>
        <w:category>
          <w:name w:val="Generelt"/>
          <w:gallery w:val="placeholder"/>
        </w:category>
        <w:types>
          <w:type w:val="bbPlcHdr"/>
        </w:types>
        <w:behaviors>
          <w:behavior w:val="content"/>
        </w:behaviors>
        <w:guid w:val="{EF25BDA6-659A-415B-92DD-2B2F54590DD3}"/>
      </w:docPartPr>
      <w:docPartBody>
        <w:p w:rsidR="00CF3B9C" w:rsidRDefault="00707E94">
          <w:pPr>
            <w:pStyle w:val="009C7300D9624AE28C3782AB2824200A"/>
          </w:pPr>
          <w:r w:rsidRPr="0010173B">
            <w:rPr>
              <w:rStyle w:val="Plassholdertekst"/>
            </w:rPr>
            <w:t>[Dato2]</w:t>
          </w:r>
        </w:p>
      </w:docPartBody>
    </w:docPart>
    <w:docPart>
      <w:docPartPr>
        <w:name w:val="2EA4AA66487E4AF5802E9E3428E4955A"/>
        <w:category>
          <w:name w:val="Generelt"/>
          <w:gallery w:val="placeholder"/>
        </w:category>
        <w:types>
          <w:type w:val="bbPlcHdr"/>
        </w:types>
        <w:behaviors>
          <w:behavior w:val="content"/>
        </w:behaviors>
        <w:guid w:val="{83AFA83B-0709-4C8D-9938-E90FCBDCC557}"/>
      </w:docPartPr>
      <w:docPartBody>
        <w:p w:rsidR="00CF3B9C" w:rsidRDefault="00707E94">
          <w:pPr>
            <w:pStyle w:val="2EA4AA66487E4AF5802E9E3428E4955A"/>
          </w:pPr>
          <w:r w:rsidRPr="00606082">
            <w:rPr>
              <w:rStyle w:val="Plassholdertekst"/>
            </w:rPr>
            <w:t>[Tittel]</w:t>
          </w:r>
        </w:p>
      </w:docPartBody>
    </w:docPart>
    <w:docPart>
      <w:docPartPr>
        <w:name w:val="C5CE45A0F87C4976A6F3086C7124DD5B"/>
        <w:category>
          <w:name w:val="Generelt"/>
          <w:gallery w:val="placeholder"/>
        </w:category>
        <w:types>
          <w:type w:val="bbPlcHdr"/>
        </w:types>
        <w:behaviors>
          <w:behavior w:val="content"/>
        </w:behaviors>
        <w:guid w:val="{703C1F28-4804-4AAA-94AE-F4BB17D6F005}"/>
      </w:docPartPr>
      <w:docPartBody>
        <w:p w:rsidR="00CF3B9C" w:rsidRDefault="00707E94">
          <w:pPr>
            <w:pStyle w:val="C5CE45A0F87C4976A6F3086C7124DD5B"/>
          </w:pPr>
          <w:r w:rsidRPr="0010173B">
            <w:rPr>
              <w:rStyle w:val="Plassholdertekst"/>
            </w:rPr>
            <w:t>[Dato2]</w:t>
          </w:r>
        </w:p>
      </w:docPartBody>
    </w:docPart>
    <w:docPart>
      <w:docPartPr>
        <w:name w:val="43983A40D9FF48758ECCADC4D98FC60E"/>
        <w:category>
          <w:name w:val="Generelt"/>
          <w:gallery w:val="placeholder"/>
        </w:category>
        <w:types>
          <w:type w:val="bbPlcHdr"/>
        </w:types>
        <w:behaviors>
          <w:behavior w:val="content"/>
        </w:behaviors>
        <w:guid w:val="{11357737-3E7B-4A42-BF0F-97CACC946330}"/>
      </w:docPartPr>
      <w:docPartBody>
        <w:p w:rsidR="00CF3B9C" w:rsidRDefault="00707E94">
          <w:pPr>
            <w:pStyle w:val="43983A40D9FF48758ECCADC4D98FC60E"/>
          </w:pPr>
          <w:r w:rsidRPr="00606082">
            <w:rPr>
              <w:rStyle w:val="Plassholdertekst"/>
            </w:rPr>
            <w:t>[Tittel]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E94"/>
    <w:rsid w:val="000B7F8C"/>
    <w:rsid w:val="000D7FE7"/>
    <w:rsid w:val="002139DE"/>
    <w:rsid w:val="00707E94"/>
    <w:rsid w:val="00BA1789"/>
    <w:rsid w:val="00CF3B9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227DD719BB7141528F33BDF49772ECDE">
    <w:name w:val="227DD719BB7141528F33BDF49772ECDE"/>
  </w:style>
  <w:style w:type="character" w:styleId="Plassholdertekst">
    <w:name w:val="Placeholder Text"/>
    <w:basedOn w:val="Standardskriftforavsnitt"/>
    <w:uiPriority w:val="99"/>
    <w:semiHidden/>
    <w:rPr>
      <w:color w:val="808080"/>
    </w:rPr>
  </w:style>
  <w:style w:type="paragraph" w:customStyle="1" w:styleId="8349E8F59CA24F0E85935551AF75EC12">
    <w:name w:val="8349E8F59CA24F0E85935551AF75EC12"/>
  </w:style>
  <w:style w:type="paragraph" w:customStyle="1" w:styleId="B2E78627242044E4A979BD7505D45612">
    <w:name w:val="B2E78627242044E4A979BD7505D45612"/>
  </w:style>
  <w:style w:type="paragraph" w:customStyle="1" w:styleId="CE93037836A1416090F9C07043F3C638">
    <w:name w:val="CE93037836A1416090F9C07043F3C638"/>
  </w:style>
  <w:style w:type="paragraph" w:customStyle="1" w:styleId="009C7300D9624AE28C3782AB2824200A">
    <w:name w:val="009C7300D9624AE28C3782AB2824200A"/>
  </w:style>
  <w:style w:type="paragraph" w:customStyle="1" w:styleId="2EA4AA66487E4AF5802E9E3428E4955A">
    <w:name w:val="2EA4AA66487E4AF5802E9E3428E4955A"/>
  </w:style>
  <w:style w:type="paragraph" w:customStyle="1" w:styleId="C5CE45A0F87C4976A6F3086C7124DD5B">
    <w:name w:val="C5CE45A0F87C4976A6F3086C7124DD5B"/>
  </w:style>
  <w:style w:type="paragraph" w:customStyle="1" w:styleId="43983A40D9FF48758ECCADC4D98FC60E">
    <w:name w:val="43983A40D9FF48758ECCADC4D98FC6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klassisk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14.xml><?xml version="1.0" encoding="utf-8"?>
<customUI xmlns="http://schemas.microsoft.com/office/2009/07/customui">
  <ribbon>
    <tabs>
      <tab idMso="TabHome">
        <group id="customGroup" label="Skift forsidebilde" insertBeforeMso="GroupClipboard">
          <button id="customButton" label="Skift bilde" size="large" onAction="SkiftBilde" imageMso="PicturesToolInsertPicture"/>
        </group>
      </tab>
    </tabs>
  </ribbon>
  <contextMenus>
    <contextMenu idMso="ContextMenuPicture">
      <button id="endreBilde" label="Skift ut bilde" onAction="SkiftBilde"/>
    </contextMenu>
    <contextMenu idMso="ContextMenuShape">
      <button id="endreBilde2" label="Skift ut bilde" onAction="SkiftBilde"/>
    </contextMenu>
  </contextMenus>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tittel>Prosjektplan</tittel>
  <dato>2022-11-11T00:00:00</dato>
  <Dato/>
</roo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E7557-D500-49F5-A105-27E4F18A3EF1}">
  <ds:schemaRefs/>
</ds:datastoreItem>
</file>

<file path=customXml/itemProps2.xml><?xml version="1.0" encoding="utf-8"?>
<ds:datastoreItem xmlns:ds="http://schemas.openxmlformats.org/officeDocument/2006/customXml" ds:itemID="{C6B8B7DF-B567-49F4-B7BA-0D8003D3D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Milj├©direktoratet_Rapportmal</Template>
  <TotalTime>857</TotalTime>
  <Pages>12</Pages>
  <Words>2545</Words>
  <Characters>13491</Characters>
  <Application>Microsoft Office Word</Application>
  <DocSecurity>0</DocSecurity>
  <Lines>112</Lines>
  <Paragraphs>32</Paragraphs>
  <ScaleCrop>false</ScaleCrop>
  <HeadingPairs>
    <vt:vector size="2" baseType="variant">
      <vt:variant>
        <vt:lpstr>Tittel</vt:lpstr>
      </vt:variant>
      <vt:variant>
        <vt:i4>1</vt:i4>
      </vt:variant>
    </vt:vector>
  </HeadingPairs>
  <TitlesOfParts>
    <vt:vector size="1" baseType="lpstr">
      <vt:lpstr/>
    </vt:vector>
  </TitlesOfParts>
  <Company>Miljødirektoratet</Company>
  <LinksUpToDate>false</LinksUpToDate>
  <CharactersWithSpaces>16004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Kvalshaug, Ole-Jakob</dc:creator>
  <cp:keywords/>
  <dc:description>Template by officeconsult.no</dc:description>
  <cp:lastModifiedBy>Kvalshaug, Ole-Jakob</cp:lastModifiedBy>
  <cp:revision>274</cp:revision>
  <dcterms:created xsi:type="dcterms:W3CDTF">2022-10-21T08:57:00Z</dcterms:created>
  <dcterms:modified xsi:type="dcterms:W3CDTF">2022-11-11T10:09:00Z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by">
    <vt:lpwstr>addpoint.no</vt:lpwstr>
  </property>
</Properties>
</file>